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5AF" w:rsidRDefault="00AB25B1" w:rsidP="00AB25B1">
      <w:pPr>
        <w:ind w:left="-142" w:right="-142"/>
      </w:pPr>
      <w:r>
        <w:rPr>
          <w:noProof/>
          <w:lang w:eastAsia="cs-CZ"/>
        </w:rPr>
        <w:drawing>
          <wp:inline distT="0" distB="0" distL="0" distR="0">
            <wp:extent cx="8971165" cy="1872343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9031" cy="18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8EC" w:rsidRDefault="00FE48EC" w:rsidP="00AB25B1">
      <w:pPr>
        <w:ind w:left="-142" w:right="-142"/>
      </w:pPr>
    </w:p>
    <w:p w:rsidR="00A6039F" w:rsidRDefault="00A6039F" w:rsidP="00AB25B1">
      <w:pPr>
        <w:ind w:left="-142" w:right="-142"/>
        <w:sectPr w:rsidR="00A6039F" w:rsidSect="007B1BDA">
          <w:pgSz w:w="16839" w:h="23814" w:code="8"/>
          <w:pgMar w:top="1417" w:right="1417" w:bottom="1417" w:left="1417" w:header="708" w:footer="708" w:gutter="0"/>
          <w:cols w:space="708"/>
          <w:docGrid w:linePitch="360"/>
        </w:sectPr>
      </w:pPr>
    </w:p>
    <w:p w:rsidR="00CA7963" w:rsidRPr="00A018CF" w:rsidRDefault="00FE48EC" w:rsidP="003A4B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142" w:right="-142"/>
        <w:jc w:val="both"/>
        <w:rPr>
          <w:rFonts w:asciiTheme="majorHAnsi" w:hAnsiTheme="majorHAnsi"/>
          <w:b/>
          <w:color w:val="FF0000"/>
          <w:sz w:val="44"/>
          <w:szCs w:val="44"/>
        </w:rPr>
      </w:pPr>
      <w:r w:rsidRPr="00A018CF">
        <w:rPr>
          <w:rFonts w:asciiTheme="majorHAnsi" w:hAnsiTheme="majorHAnsi"/>
          <w:b/>
          <w:color w:val="FF0000"/>
          <w:sz w:val="44"/>
          <w:szCs w:val="44"/>
        </w:rPr>
        <w:lastRenderedPageBreak/>
        <w:t>Informace o konání příštího zasedání zastupitelstva obce</w:t>
      </w:r>
    </w:p>
    <w:p w:rsidR="00FE48EC" w:rsidRDefault="00FE48EC" w:rsidP="000F61E9">
      <w:pPr>
        <w:spacing w:line="240" w:lineRule="auto"/>
        <w:ind w:left="-142" w:right="-142"/>
        <w:jc w:val="both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 xml:space="preserve">V současné době </w:t>
      </w:r>
      <w:r w:rsidRPr="00A018CF">
        <w:rPr>
          <w:rFonts w:asciiTheme="majorHAnsi" w:hAnsiTheme="majorHAnsi"/>
          <w:b/>
          <w:sz w:val="40"/>
          <w:szCs w:val="40"/>
        </w:rPr>
        <w:t>není známo, zda se bude konat příští zasedání zastupitelstva v měsíci dubnu</w:t>
      </w:r>
      <w:r>
        <w:rPr>
          <w:rFonts w:asciiTheme="majorHAnsi" w:hAnsiTheme="majorHAnsi"/>
          <w:sz w:val="40"/>
          <w:szCs w:val="40"/>
        </w:rPr>
        <w:t>. O tom, zda se jednání uskuteční v dubnu či až v květnu, vás budeme v předstihu informovat.</w:t>
      </w:r>
    </w:p>
    <w:p w:rsidR="003A4B24" w:rsidRDefault="003A4B24" w:rsidP="00FE48EC">
      <w:pPr>
        <w:ind w:left="-142" w:right="-142"/>
        <w:jc w:val="both"/>
        <w:rPr>
          <w:rFonts w:asciiTheme="majorHAnsi" w:hAnsiTheme="majorHAnsi"/>
          <w:sz w:val="40"/>
          <w:szCs w:val="40"/>
        </w:rPr>
      </w:pPr>
    </w:p>
    <w:p w:rsidR="00666214" w:rsidRPr="00A018CF" w:rsidRDefault="00666214" w:rsidP="003A4B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142"/>
        <w:rPr>
          <w:rFonts w:asciiTheme="majorHAnsi" w:hAnsiTheme="majorHAnsi"/>
          <w:b/>
          <w:color w:val="548DD4" w:themeColor="text2" w:themeTint="99"/>
          <w:sz w:val="44"/>
          <w:szCs w:val="44"/>
        </w:rPr>
      </w:pPr>
      <w:proofErr w:type="gramStart"/>
      <w:r w:rsidRPr="00A018CF">
        <w:rPr>
          <w:rFonts w:asciiTheme="majorHAnsi" w:hAnsiTheme="majorHAnsi"/>
          <w:b/>
          <w:color w:val="548DD4" w:themeColor="text2" w:themeTint="99"/>
          <w:sz w:val="44"/>
          <w:szCs w:val="44"/>
        </w:rPr>
        <w:t xml:space="preserve">Co </w:t>
      </w:r>
      <w:r w:rsidR="001B7993" w:rsidRPr="00A018CF">
        <w:rPr>
          <w:rFonts w:asciiTheme="majorHAnsi" w:hAnsiTheme="majorHAnsi"/>
          <w:b/>
          <w:color w:val="548DD4" w:themeColor="text2" w:themeTint="99"/>
          <w:sz w:val="44"/>
          <w:szCs w:val="44"/>
        </w:rPr>
        <w:t xml:space="preserve"> </w:t>
      </w:r>
      <w:r w:rsidRPr="00A018CF">
        <w:rPr>
          <w:rFonts w:asciiTheme="majorHAnsi" w:hAnsiTheme="majorHAnsi"/>
          <w:b/>
          <w:color w:val="548DD4" w:themeColor="text2" w:themeTint="99"/>
          <w:sz w:val="44"/>
          <w:szCs w:val="44"/>
        </w:rPr>
        <w:t>se</w:t>
      </w:r>
      <w:proofErr w:type="gramEnd"/>
      <w:r w:rsidRPr="00A018CF">
        <w:rPr>
          <w:rFonts w:asciiTheme="majorHAnsi" w:hAnsiTheme="majorHAnsi"/>
          <w:b/>
          <w:color w:val="548DD4" w:themeColor="text2" w:themeTint="99"/>
          <w:sz w:val="44"/>
          <w:szCs w:val="44"/>
        </w:rPr>
        <w:t xml:space="preserve"> </w:t>
      </w:r>
      <w:r w:rsidR="001B7993" w:rsidRPr="00A018CF">
        <w:rPr>
          <w:rFonts w:asciiTheme="majorHAnsi" w:hAnsiTheme="majorHAnsi"/>
          <w:b/>
          <w:color w:val="548DD4" w:themeColor="text2" w:themeTint="99"/>
          <w:sz w:val="44"/>
          <w:szCs w:val="44"/>
        </w:rPr>
        <w:t xml:space="preserve"> </w:t>
      </w:r>
      <w:r w:rsidRPr="00A018CF">
        <w:rPr>
          <w:rFonts w:asciiTheme="majorHAnsi" w:hAnsiTheme="majorHAnsi"/>
          <w:b/>
          <w:color w:val="548DD4" w:themeColor="text2" w:themeTint="99"/>
          <w:sz w:val="44"/>
          <w:szCs w:val="44"/>
        </w:rPr>
        <w:t xml:space="preserve">schválilo </w:t>
      </w:r>
      <w:r w:rsidR="001B7993" w:rsidRPr="00A018CF">
        <w:rPr>
          <w:rFonts w:asciiTheme="majorHAnsi" w:hAnsiTheme="majorHAnsi"/>
          <w:b/>
          <w:color w:val="548DD4" w:themeColor="text2" w:themeTint="99"/>
          <w:sz w:val="44"/>
          <w:szCs w:val="44"/>
        </w:rPr>
        <w:t xml:space="preserve"> </w:t>
      </w:r>
      <w:r w:rsidRPr="00A018CF">
        <w:rPr>
          <w:rFonts w:asciiTheme="majorHAnsi" w:hAnsiTheme="majorHAnsi"/>
          <w:b/>
          <w:color w:val="548DD4" w:themeColor="text2" w:themeTint="99"/>
          <w:sz w:val="44"/>
          <w:szCs w:val="44"/>
        </w:rPr>
        <w:t xml:space="preserve">na </w:t>
      </w:r>
      <w:r w:rsidR="001B7993" w:rsidRPr="00A018CF">
        <w:rPr>
          <w:rFonts w:asciiTheme="majorHAnsi" w:hAnsiTheme="majorHAnsi"/>
          <w:b/>
          <w:color w:val="548DD4" w:themeColor="text2" w:themeTint="99"/>
          <w:sz w:val="44"/>
          <w:szCs w:val="44"/>
        </w:rPr>
        <w:t xml:space="preserve"> </w:t>
      </w:r>
      <w:r w:rsidRPr="00A018CF">
        <w:rPr>
          <w:rFonts w:asciiTheme="majorHAnsi" w:hAnsiTheme="majorHAnsi"/>
          <w:b/>
          <w:color w:val="548DD4" w:themeColor="text2" w:themeTint="99"/>
          <w:sz w:val="44"/>
          <w:szCs w:val="44"/>
        </w:rPr>
        <w:t>březnovém zasedání zastupitelstva</w:t>
      </w:r>
    </w:p>
    <w:p w:rsidR="003A4B24" w:rsidRDefault="003A4B24" w:rsidP="000164A3">
      <w:pPr>
        <w:pStyle w:val="Zkladntext"/>
        <w:ind w:left="-142"/>
        <w:rPr>
          <w:rFonts w:asciiTheme="majorHAnsi" w:hAnsiTheme="majorHAnsi"/>
          <w:iCs/>
          <w:sz w:val="32"/>
          <w:szCs w:val="32"/>
        </w:rPr>
      </w:pPr>
    </w:p>
    <w:p w:rsidR="00666214" w:rsidRPr="003A4B24" w:rsidRDefault="000164A3" w:rsidP="000164A3">
      <w:pPr>
        <w:pStyle w:val="Zkladntext"/>
        <w:ind w:left="-142"/>
        <w:rPr>
          <w:rFonts w:asciiTheme="majorHAnsi" w:hAnsiTheme="majorHAnsi"/>
          <w:sz w:val="32"/>
          <w:szCs w:val="32"/>
        </w:rPr>
      </w:pPr>
      <w:r w:rsidRPr="009D4357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57E1CF5" wp14:editId="72299E92">
            <wp:extent cx="518160" cy="223102"/>
            <wp:effectExtent l="0" t="0" r="0" b="5715"/>
            <wp:docPr id="4" name="Obrázek 4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40" cy="22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214" w:rsidRPr="003A4B24">
        <w:rPr>
          <w:rFonts w:asciiTheme="majorHAnsi" w:hAnsiTheme="majorHAnsi"/>
          <w:iCs/>
          <w:sz w:val="32"/>
          <w:szCs w:val="32"/>
        </w:rPr>
        <w:t xml:space="preserve">uzavření </w:t>
      </w:r>
      <w:r w:rsidR="00666214" w:rsidRPr="003A4B24">
        <w:rPr>
          <w:rFonts w:asciiTheme="majorHAnsi" w:hAnsiTheme="majorHAnsi"/>
          <w:sz w:val="32"/>
          <w:szCs w:val="32"/>
        </w:rPr>
        <w:t xml:space="preserve">smlouvy s Plzeňským krajem o poskytnutí účelové dotace ve výši 42.720,- Kč na zajištění dopravní obslužnosti v r. 2017 </w:t>
      </w:r>
    </w:p>
    <w:p w:rsidR="00666214" w:rsidRPr="003A4B24" w:rsidRDefault="00666214" w:rsidP="00666214">
      <w:pPr>
        <w:pStyle w:val="Zkladntext2"/>
        <w:jc w:val="left"/>
        <w:rPr>
          <w:rFonts w:asciiTheme="majorHAnsi" w:hAnsiTheme="majorHAnsi"/>
          <w:b w:val="0"/>
          <w:iCs w:val="0"/>
          <w:sz w:val="32"/>
          <w:szCs w:val="32"/>
        </w:rPr>
      </w:pPr>
    </w:p>
    <w:p w:rsidR="00666214" w:rsidRPr="003A4B24" w:rsidRDefault="000164A3" w:rsidP="000164A3">
      <w:pPr>
        <w:pStyle w:val="Zkladntext2"/>
        <w:ind w:left="-142"/>
        <w:jc w:val="both"/>
        <w:rPr>
          <w:rFonts w:asciiTheme="majorHAnsi" w:hAnsiTheme="majorHAnsi"/>
          <w:b w:val="0"/>
          <w:sz w:val="32"/>
          <w:szCs w:val="32"/>
        </w:rPr>
      </w:pPr>
      <w:r w:rsidRPr="003A4B24">
        <w:rPr>
          <w:rFonts w:asciiTheme="majorHAnsi" w:hAnsiTheme="majorHAnsi"/>
          <w:noProof/>
          <w:sz w:val="32"/>
          <w:szCs w:val="32"/>
        </w:rPr>
        <w:drawing>
          <wp:inline distT="0" distB="0" distL="0" distR="0" wp14:anchorId="38AF43F0" wp14:editId="36CE29C0">
            <wp:extent cx="518160" cy="223102"/>
            <wp:effectExtent l="0" t="0" r="0" b="5715"/>
            <wp:docPr id="2" name="Obrázek 2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40" cy="22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214" w:rsidRPr="003A4B24">
        <w:rPr>
          <w:rFonts w:asciiTheme="majorHAnsi" w:hAnsiTheme="majorHAnsi"/>
          <w:b w:val="0"/>
          <w:sz w:val="32"/>
          <w:szCs w:val="32"/>
        </w:rPr>
        <w:t xml:space="preserve">cenová nabídka firmy Karel Hranička, Plzeň, na realizaci prodloužení STL plynovodu + 3 přípojek na </w:t>
      </w:r>
      <w:proofErr w:type="spellStart"/>
      <w:r w:rsidR="00666214" w:rsidRPr="003A4B24">
        <w:rPr>
          <w:rFonts w:asciiTheme="majorHAnsi" w:hAnsiTheme="majorHAnsi"/>
          <w:b w:val="0"/>
          <w:sz w:val="32"/>
          <w:szCs w:val="32"/>
        </w:rPr>
        <w:t>p.p.č</w:t>
      </w:r>
      <w:proofErr w:type="spellEnd"/>
      <w:r w:rsidR="00666214" w:rsidRPr="003A4B24">
        <w:rPr>
          <w:rFonts w:asciiTheme="majorHAnsi" w:hAnsiTheme="majorHAnsi"/>
          <w:b w:val="0"/>
          <w:sz w:val="32"/>
          <w:szCs w:val="32"/>
        </w:rPr>
        <w:t>. 56/2, 2712, 51/3, 1491/1, 1491/10 v </w:t>
      </w:r>
      <w:proofErr w:type="spellStart"/>
      <w:proofErr w:type="gramStart"/>
      <w:r w:rsidR="00666214" w:rsidRPr="003A4B24">
        <w:rPr>
          <w:rFonts w:asciiTheme="majorHAnsi" w:hAnsiTheme="majorHAnsi"/>
          <w:b w:val="0"/>
          <w:sz w:val="32"/>
          <w:szCs w:val="32"/>
        </w:rPr>
        <w:t>k.ú</w:t>
      </w:r>
      <w:proofErr w:type="spellEnd"/>
      <w:r w:rsidR="00666214" w:rsidRPr="003A4B24">
        <w:rPr>
          <w:rFonts w:asciiTheme="majorHAnsi" w:hAnsiTheme="majorHAnsi"/>
          <w:b w:val="0"/>
          <w:sz w:val="32"/>
          <w:szCs w:val="32"/>
        </w:rPr>
        <w:t>.</w:t>
      </w:r>
      <w:proofErr w:type="gramEnd"/>
      <w:r w:rsidR="00666214" w:rsidRPr="003A4B24">
        <w:rPr>
          <w:rFonts w:asciiTheme="majorHAnsi" w:hAnsiTheme="majorHAnsi"/>
          <w:b w:val="0"/>
          <w:sz w:val="32"/>
          <w:szCs w:val="32"/>
        </w:rPr>
        <w:t xml:space="preserve"> Rozvadov ve výši 470.945,- Kč s DPH</w:t>
      </w:r>
    </w:p>
    <w:p w:rsidR="00666214" w:rsidRPr="003A4B24" w:rsidRDefault="00666214" w:rsidP="00666214">
      <w:pPr>
        <w:pStyle w:val="Zkladntext"/>
        <w:rPr>
          <w:rFonts w:asciiTheme="majorHAnsi" w:hAnsiTheme="majorHAnsi"/>
          <w:sz w:val="32"/>
          <w:szCs w:val="32"/>
        </w:rPr>
      </w:pPr>
    </w:p>
    <w:p w:rsidR="00666214" w:rsidRPr="003A4B24" w:rsidRDefault="000164A3" w:rsidP="000164A3">
      <w:pPr>
        <w:pStyle w:val="Zkladntext"/>
        <w:ind w:left="-142"/>
        <w:rPr>
          <w:rFonts w:asciiTheme="majorHAnsi" w:hAnsiTheme="majorHAnsi"/>
          <w:sz w:val="32"/>
          <w:szCs w:val="32"/>
        </w:rPr>
      </w:pPr>
      <w:r w:rsidRPr="003A4B24">
        <w:rPr>
          <w:rFonts w:asciiTheme="majorHAnsi" w:hAnsiTheme="majorHAnsi"/>
          <w:noProof/>
          <w:sz w:val="32"/>
          <w:szCs w:val="32"/>
        </w:rPr>
        <w:drawing>
          <wp:inline distT="0" distB="0" distL="0" distR="0" wp14:anchorId="1E24833E" wp14:editId="79CBA8DA">
            <wp:extent cx="518160" cy="223102"/>
            <wp:effectExtent l="0" t="0" r="0" b="5715"/>
            <wp:docPr id="3" name="Obrázek 3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40" cy="22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214" w:rsidRPr="003A4B24">
        <w:rPr>
          <w:rFonts w:asciiTheme="majorHAnsi" w:hAnsiTheme="majorHAnsi"/>
          <w:iCs/>
          <w:sz w:val="32"/>
          <w:szCs w:val="32"/>
        </w:rPr>
        <w:t xml:space="preserve">uzavření </w:t>
      </w:r>
      <w:r w:rsidR="00666214" w:rsidRPr="003A4B24">
        <w:rPr>
          <w:rFonts w:asciiTheme="majorHAnsi" w:hAnsiTheme="majorHAnsi"/>
          <w:sz w:val="32"/>
          <w:szCs w:val="32"/>
        </w:rPr>
        <w:t xml:space="preserve">příkazní smlouvy na zajištění technického dozoru staveb „Stavební úpravy objektu </w:t>
      </w:r>
      <w:proofErr w:type="gramStart"/>
      <w:r w:rsidR="00666214" w:rsidRPr="003A4B24">
        <w:rPr>
          <w:rFonts w:asciiTheme="majorHAnsi" w:hAnsiTheme="majorHAnsi"/>
          <w:sz w:val="32"/>
          <w:szCs w:val="32"/>
        </w:rPr>
        <w:t>č.p.</w:t>
      </w:r>
      <w:proofErr w:type="gramEnd"/>
      <w:r w:rsidR="00666214" w:rsidRPr="003A4B24">
        <w:rPr>
          <w:rFonts w:asciiTheme="majorHAnsi" w:hAnsiTheme="majorHAnsi"/>
          <w:sz w:val="32"/>
          <w:szCs w:val="32"/>
        </w:rPr>
        <w:t xml:space="preserve"> 142 a Novostavba BD v Rozvadově“ s Ing. </w:t>
      </w:r>
      <w:proofErr w:type="spellStart"/>
      <w:r w:rsidR="00666214" w:rsidRPr="003A4B24">
        <w:rPr>
          <w:rFonts w:asciiTheme="majorHAnsi" w:hAnsiTheme="majorHAnsi"/>
          <w:sz w:val="32"/>
          <w:szCs w:val="32"/>
        </w:rPr>
        <w:t>Kodýtkem</w:t>
      </w:r>
      <w:proofErr w:type="spellEnd"/>
      <w:r w:rsidR="00666214" w:rsidRPr="003A4B24">
        <w:rPr>
          <w:rFonts w:asciiTheme="majorHAnsi" w:hAnsiTheme="majorHAnsi"/>
          <w:sz w:val="32"/>
          <w:szCs w:val="32"/>
        </w:rPr>
        <w:t xml:space="preserve">, Planá, s odměnou v celkové výši 44.000,- Kč bez DPH měsíčně </w:t>
      </w:r>
    </w:p>
    <w:p w:rsidR="00666214" w:rsidRPr="003A4B24" w:rsidRDefault="00666214" w:rsidP="00666214">
      <w:pPr>
        <w:pStyle w:val="Zkladntext2"/>
        <w:jc w:val="left"/>
        <w:rPr>
          <w:rFonts w:asciiTheme="majorHAnsi" w:hAnsiTheme="majorHAnsi"/>
          <w:b w:val="0"/>
          <w:iCs w:val="0"/>
          <w:sz w:val="32"/>
          <w:szCs w:val="32"/>
        </w:rPr>
      </w:pPr>
    </w:p>
    <w:p w:rsidR="00666214" w:rsidRPr="003A4B24" w:rsidRDefault="000164A3" w:rsidP="000164A3">
      <w:pPr>
        <w:pStyle w:val="Zkladntext"/>
        <w:ind w:left="-142"/>
        <w:rPr>
          <w:rFonts w:asciiTheme="majorHAnsi" w:hAnsiTheme="majorHAnsi"/>
          <w:sz w:val="32"/>
          <w:szCs w:val="32"/>
        </w:rPr>
      </w:pPr>
      <w:r w:rsidRPr="003A4B24">
        <w:rPr>
          <w:rFonts w:asciiTheme="majorHAnsi" w:hAnsiTheme="majorHAnsi"/>
          <w:noProof/>
          <w:sz w:val="32"/>
          <w:szCs w:val="32"/>
        </w:rPr>
        <w:drawing>
          <wp:inline distT="0" distB="0" distL="0" distR="0" wp14:anchorId="1519B067" wp14:editId="159126FA">
            <wp:extent cx="518160" cy="223102"/>
            <wp:effectExtent l="0" t="0" r="0" b="5715"/>
            <wp:docPr id="5" name="Obrázek 5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40" cy="22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214" w:rsidRPr="003A4B24">
        <w:rPr>
          <w:rFonts w:asciiTheme="majorHAnsi" w:hAnsiTheme="majorHAnsi"/>
          <w:iCs/>
          <w:sz w:val="32"/>
          <w:szCs w:val="32"/>
        </w:rPr>
        <w:t xml:space="preserve">uzavření </w:t>
      </w:r>
      <w:r w:rsidR="00666214" w:rsidRPr="003A4B24">
        <w:rPr>
          <w:rFonts w:asciiTheme="majorHAnsi" w:hAnsiTheme="majorHAnsi"/>
          <w:sz w:val="32"/>
          <w:szCs w:val="32"/>
        </w:rPr>
        <w:t xml:space="preserve">příkazní smlouvy s Ing. </w:t>
      </w:r>
      <w:proofErr w:type="spellStart"/>
      <w:r w:rsidR="00666214" w:rsidRPr="003A4B24">
        <w:rPr>
          <w:rFonts w:asciiTheme="majorHAnsi" w:hAnsiTheme="majorHAnsi"/>
          <w:sz w:val="32"/>
          <w:szCs w:val="32"/>
        </w:rPr>
        <w:t>Fichtlem</w:t>
      </w:r>
      <w:proofErr w:type="spellEnd"/>
      <w:r w:rsidR="00666214" w:rsidRPr="003A4B24">
        <w:rPr>
          <w:rFonts w:asciiTheme="majorHAnsi" w:hAnsiTheme="majorHAnsi"/>
          <w:sz w:val="32"/>
          <w:szCs w:val="32"/>
        </w:rPr>
        <w:t>, Tachov, na zpracování žádosti o dotaci z PSOV a administraci akce „Rozvadov – plošná oprava MK na sídlišti“ v</w:t>
      </w:r>
      <w:r w:rsidR="00A6039F">
        <w:rPr>
          <w:rFonts w:asciiTheme="majorHAnsi" w:hAnsiTheme="majorHAnsi"/>
          <w:sz w:val="32"/>
          <w:szCs w:val="32"/>
        </w:rPr>
        <w:t xml:space="preserve"> celkové </w:t>
      </w:r>
      <w:r w:rsidR="00666214" w:rsidRPr="003A4B24">
        <w:rPr>
          <w:rFonts w:asciiTheme="majorHAnsi" w:hAnsiTheme="majorHAnsi"/>
          <w:sz w:val="32"/>
          <w:szCs w:val="32"/>
        </w:rPr>
        <w:t xml:space="preserve">ceně </w:t>
      </w:r>
      <w:r w:rsidR="00A6039F">
        <w:rPr>
          <w:rFonts w:asciiTheme="majorHAnsi" w:hAnsiTheme="majorHAnsi"/>
          <w:sz w:val="32"/>
          <w:szCs w:val="32"/>
        </w:rPr>
        <w:t>28.</w:t>
      </w:r>
      <w:r w:rsidR="00666214" w:rsidRPr="003A4B24">
        <w:rPr>
          <w:rFonts w:asciiTheme="majorHAnsi" w:hAnsiTheme="majorHAnsi"/>
          <w:sz w:val="32"/>
          <w:szCs w:val="32"/>
        </w:rPr>
        <w:t xml:space="preserve">000,- Kč + 3% z objemu poskytnuté dotace </w:t>
      </w:r>
    </w:p>
    <w:p w:rsidR="00666214" w:rsidRPr="003A4B24" w:rsidRDefault="00666214" w:rsidP="00666214">
      <w:pPr>
        <w:pStyle w:val="Zkladntext2"/>
        <w:jc w:val="left"/>
        <w:rPr>
          <w:rFonts w:asciiTheme="majorHAnsi" w:hAnsiTheme="majorHAnsi"/>
          <w:b w:val="0"/>
          <w:iCs w:val="0"/>
          <w:sz w:val="32"/>
          <w:szCs w:val="32"/>
        </w:rPr>
      </w:pPr>
    </w:p>
    <w:p w:rsidR="00666214" w:rsidRPr="003A4B24" w:rsidRDefault="000164A3" w:rsidP="000F61E9">
      <w:pPr>
        <w:autoSpaceDE w:val="0"/>
        <w:autoSpaceDN w:val="0"/>
        <w:adjustRightInd w:val="0"/>
        <w:ind w:left="-142"/>
        <w:jc w:val="both"/>
        <w:rPr>
          <w:rFonts w:asciiTheme="majorHAnsi" w:hAnsiTheme="majorHAnsi"/>
          <w:sz w:val="32"/>
          <w:szCs w:val="32"/>
        </w:rPr>
      </w:pPr>
      <w:r w:rsidRPr="003A4B24">
        <w:rPr>
          <w:rFonts w:asciiTheme="majorHAnsi" w:hAnsiTheme="majorHAnsi"/>
          <w:noProof/>
          <w:sz w:val="32"/>
          <w:szCs w:val="32"/>
        </w:rPr>
        <w:drawing>
          <wp:inline distT="0" distB="0" distL="0" distR="0" wp14:anchorId="7C910A33" wp14:editId="63414E5F">
            <wp:extent cx="518160" cy="223102"/>
            <wp:effectExtent l="0" t="0" r="0" b="5715"/>
            <wp:docPr id="6" name="Obrázek 6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40" cy="22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214" w:rsidRPr="003A4B24">
        <w:rPr>
          <w:rFonts w:asciiTheme="majorHAnsi" w:hAnsiTheme="majorHAnsi"/>
          <w:iCs/>
          <w:sz w:val="32"/>
          <w:szCs w:val="32"/>
        </w:rPr>
        <w:t xml:space="preserve">předložený </w:t>
      </w:r>
      <w:r w:rsidR="00666214" w:rsidRPr="003A4B24">
        <w:rPr>
          <w:rFonts w:asciiTheme="majorHAnsi" w:hAnsiTheme="majorHAnsi"/>
          <w:sz w:val="32"/>
          <w:szCs w:val="32"/>
        </w:rPr>
        <w:t>koncept zápisu do obecní kroniky za r. 2016</w:t>
      </w:r>
    </w:p>
    <w:p w:rsidR="00666214" w:rsidRPr="003A4B24" w:rsidRDefault="000164A3" w:rsidP="000164A3">
      <w:pPr>
        <w:autoSpaceDE w:val="0"/>
        <w:autoSpaceDN w:val="0"/>
        <w:adjustRightInd w:val="0"/>
        <w:ind w:left="-142"/>
        <w:jc w:val="both"/>
        <w:rPr>
          <w:rFonts w:asciiTheme="majorHAnsi" w:hAnsiTheme="majorHAnsi"/>
          <w:iCs/>
          <w:sz w:val="32"/>
          <w:szCs w:val="32"/>
        </w:rPr>
      </w:pPr>
      <w:r w:rsidRPr="003A4B24"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 wp14:anchorId="5B68787D" wp14:editId="51E3356A">
            <wp:extent cx="518160" cy="223102"/>
            <wp:effectExtent l="0" t="0" r="0" b="5715"/>
            <wp:docPr id="7" name="Obrázek 7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40" cy="22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214" w:rsidRPr="003A4B24">
        <w:rPr>
          <w:rFonts w:asciiTheme="majorHAnsi" w:hAnsiTheme="majorHAnsi"/>
          <w:iCs/>
          <w:sz w:val="32"/>
          <w:szCs w:val="32"/>
        </w:rPr>
        <w:t xml:space="preserve">prodej parcely </w:t>
      </w:r>
      <w:proofErr w:type="spellStart"/>
      <w:r w:rsidR="00666214" w:rsidRPr="003A4B24">
        <w:rPr>
          <w:rFonts w:asciiTheme="majorHAnsi" w:hAnsiTheme="majorHAnsi"/>
          <w:iCs/>
          <w:sz w:val="32"/>
          <w:szCs w:val="32"/>
        </w:rPr>
        <w:t>p.p.č</w:t>
      </w:r>
      <w:proofErr w:type="spellEnd"/>
      <w:r w:rsidR="00666214" w:rsidRPr="003A4B24">
        <w:rPr>
          <w:rFonts w:asciiTheme="majorHAnsi" w:hAnsiTheme="majorHAnsi"/>
          <w:iCs/>
          <w:sz w:val="32"/>
          <w:szCs w:val="32"/>
        </w:rPr>
        <w:t>. 1086/64 o výměře 652 m2 v </w:t>
      </w:r>
      <w:proofErr w:type="spellStart"/>
      <w:proofErr w:type="gramStart"/>
      <w:r w:rsidR="00666214" w:rsidRPr="003A4B24">
        <w:rPr>
          <w:rFonts w:asciiTheme="majorHAnsi" w:hAnsiTheme="majorHAnsi"/>
          <w:iCs/>
          <w:sz w:val="32"/>
          <w:szCs w:val="32"/>
        </w:rPr>
        <w:t>k.ú</w:t>
      </w:r>
      <w:proofErr w:type="spellEnd"/>
      <w:r w:rsidR="00666214" w:rsidRPr="003A4B24">
        <w:rPr>
          <w:rFonts w:asciiTheme="majorHAnsi" w:hAnsiTheme="majorHAnsi"/>
          <w:iCs/>
          <w:sz w:val="32"/>
          <w:szCs w:val="32"/>
        </w:rPr>
        <w:t>.</w:t>
      </w:r>
      <w:proofErr w:type="gramEnd"/>
      <w:r w:rsidR="00666214" w:rsidRPr="003A4B24">
        <w:rPr>
          <w:rFonts w:asciiTheme="majorHAnsi" w:hAnsiTheme="majorHAnsi"/>
          <w:iCs/>
          <w:sz w:val="32"/>
          <w:szCs w:val="32"/>
        </w:rPr>
        <w:t xml:space="preserve"> Svatá Kateřina u Rozvadova, oddělené na základě GP č. 398-234/2016, za kupní cenu 101.500,- Kč, se současným zřízením předkupního práva v délce trvání 10 let </w:t>
      </w:r>
    </w:p>
    <w:p w:rsidR="00666214" w:rsidRPr="003A4B24" w:rsidRDefault="000164A3" w:rsidP="000164A3">
      <w:pPr>
        <w:pStyle w:val="Zkladntext"/>
        <w:ind w:left="-142"/>
        <w:rPr>
          <w:rFonts w:asciiTheme="majorHAnsi" w:hAnsiTheme="majorHAnsi"/>
          <w:iCs/>
          <w:sz w:val="32"/>
          <w:szCs w:val="32"/>
        </w:rPr>
      </w:pPr>
      <w:r w:rsidRPr="003A4B24">
        <w:rPr>
          <w:rFonts w:asciiTheme="majorHAnsi" w:hAnsiTheme="majorHAnsi"/>
          <w:noProof/>
          <w:sz w:val="32"/>
          <w:szCs w:val="32"/>
        </w:rPr>
        <w:drawing>
          <wp:inline distT="0" distB="0" distL="0" distR="0" wp14:anchorId="148513D4" wp14:editId="50566A35">
            <wp:extent cx="518160" cy="223102"/>
            <wp:effectExtent l="0" t="0" r="0" b="5715"/>
            <wp:docPr id="8" name="Obrázek 8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40" cy="22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214" w:rsidRPr="003A4B24">
        <w:rPr>
          <w:rFonts w:asciiTheme="majorHAnsi" w:hAnsiTheme="majorHAnsi"/>
          <w:sz w:val="32"/>
          <w:szCs w:val="32"/>
        </w:rPr>
        <w:t>zpráva KÚPK o výsledku přezkoumání hospodaření ÚSC Rozvadov za r. 2016</w:t>
      </w:r>
    </w:p>
    <w:p w:rsidR="00666214" w:rsidRPr="003A4B24" w:rsidRDefault="00666214" w:rsidP="00666214">
      <w:pPr>
        <w:pStyle w:val="Zkladntext2"/>
        <w:jc w:val="left"/>
        <w:rPr>
          <w:rFonts w:asciiTheme="majorHAnsi" w:hAnsiTheme="majorHAnsi"/>
          <w:b w:val="0"/>
          <w:iCs w:val="0"/>
          <w:sz w:val="32"/>
          <w:szCs w:val="32"/>
        </w:rPr>
      </w:pPr>
    </w:p>
    <w:p w:rsidR="00666214" w:rsidRDefault="000164A3" w:rsidP="000164A3">
      <w:pPr>
        <w:pStyle w:val="Zkladntext"/>
        <w:ind w:left="-142"/>
        <w:rPr>
          <w:rFonts w:asciiTheme="majorHAnsi" w:hAnsiTheme="majorHAnsi"/>
          <w:sz w:val="32"/>
          <w:szCs w:val="32"/>
        </w:rPr>
      </w:pPr>
      <w:r w:rsidRPr="003A4B24">
        <w:rPr>
          <w:rFonts w:asciiTheme="majorHAnsi" w:hAnsiTheme="majorHAnsi"/>
          <w:noProof/>
          <w:sz w:val="32"/>
          <w:szCs w:val="32"/>
        </w:rPr>
        <w:drawing>
          <wp:inline distT="0" distB="0" distL="0" distR="0" wp14:anchorId="1E3543F4" wp14:editId="7C7CB32A">
            <wp:extent cx="518160" cy="223102"/>
            <wp:effectExtent l="0" t="0" r="0" b="5715"/>
            <wp:docPr id="9" name="Obrázek 9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40" cy="22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214" w:rsidRPr="003A4B24">
        <w:rPr>
          <w:rFonts w:asciiTheme="majorHAnsi" w:hAnsiTheme="majorHAnsi"/>
          <w:iCs/>
          <w:sz w:val="32"/>
          <w:szCs w:val="32"/>
        </w:rPr>
        <w:t xml:space="preserve">na základě proběhlého výběrového řízení </w:t>
      </w:r>
      <w:r w:rsidR="00666214" w:rsidRPr="003A4B24">
        <w:rPr>
          <w:rFonts w:asciiTheme="majorHAnsi" w:hAnsiTheme="majorHAnsi"/>
          <w:sz w:val="32"/>
          <w:szCs w:val="32"/>
        </w:rPr>
        <w:t xml:space="preserve">prodej stavebního stroje UNC 60 v kupní ceně 105.000,- Kč </w:t>
      </w:r>
    </w:p>
    <w:p w:rsidR="003A4B24" w:rsidRPr="003A4B24" w:rsidRDefault="003A4B24" w:rsidP="000164A3">
      <w:pPr>
        <w:pStyle w:val="Zkladntext"/>
        <w:ind w:left="-142"/>
        <w:rPr>
          <w:rFonts w:asciiTheme="majorHAnsi" w:hAnsiTheme="majorHAnsi"/>
          <w:sz w:val="32"/>
          <w:szCs w:val="32"/>
        </w:rPr>
      </w:pPr>
    </w:p>
    <w:p w:rsidR="000164A3" w:rsidRDefault="000164A3" w:rsidP="000164A3">
      <w:pPr>
        <w:pStyle w:val="Zkladntext"/>
        <w:ind w:left="-142"/>
        <w:rPr>
          <w:rFonts w:asciiTheme="majorHAnsi" w:hAnsiTheme="majorHAnsi"/>
          <w:sz w:val="28"/>
          <w:szCs w:val="28"/>
        </w:rPr>
      </w:pPr>
    </w:p>
    <w:p w:rsidR="003A4B24" w:rsidRPr="004A6137" w:rsidRDefault="00A018CF" w:rsidP="003A4B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142"/>
        <w:rPr>
          <w:rFonts w:asciiTheme="majorHAnsi" w:hAnsiTheme="majorHAnsi"/>
          <w:b/>
          <w:color w:val="00B050"/>
          <w:sz w:val="48"/>
          <w:szCs w:val="48"/>
        </w:rPr>
      </w:pPr>
      <w:r>
        <w:rPr>
          <w:rFonts w:asciiTheme="majorHAnsi" w:hAnsiTheme="majorHAnsi"/>
          <w:b/>
          <w:color w:val="00B050"/>
          <w:sz w:val="44"/>
          <w:szCs w:val="44"/>
        </w:rPr>
        <w:t xml:space="preserve"> </w:t>
      </w:r>
      <w:proofErr w:type="gramStart"/>
      <w:r w:rsidR="003A4B24" w:rsidRPr="004A6137">
        <w:rPr>
          <w:rFonts w:asciiTheme="majorHAnsi" w:hAnsiTheme="majorHAnsi"/>
          <w:b/>
          <w:color w:val="00B050"/>
          <w:sz w:val="48"/>
          <w:szCs w:val="48"/>
        </w:rPr>
        <w:t xml:space="preserve">Poděkování </w:t>
      </w:r>
      <w:r w:rsidR="001B7993" w:rsidRPr="004A6137">
        <w:rPr>
          <w:rFonts w:asciiTheme="majorHAnsi" w:hAnsiTheme="majorHAnsi"/>
          <w:b/>
          <w:color w:val="00B050"/>
          <w:sz w:val="48"/>
          <w:szCs w:val="48"/>
        </w:rPr>
        <w:t xml:space="preserve"> </w:t>
      </w:r>
      <w:r w:rsidR="003A4B24" w:rsidRPr="004A6137">
        <w:rPr>
          <w:rFonts w:asciiTheme="majorHAnsi" w:hAnsiTheme="majorHAnsi"/>
          <w:b/>
          <w:color w:val="00B050"/>
          <w:sz w:val="48"/>
          <w:szCs w:val="48"/>
        </w:rPr>
        <w:t>spolku</w:t>
      </w:r>
      <w:proofErr w:type="gramEnd"/>
      <w:r w:rsidR="003A4B24" w:rsidRPr="004A6137">
        <w:rPr>
          <w:rFonts w:asciiTheme="majorHAnsi" w:hAnsiTheme="majorHAnsi"/>
          <w:b/>
          <w:color w:val="00B050"/>
          <w:sz w:val="48"/>
          <w:szCs w:val="48"/>
        </w:rPr>
        <w:t xml:space="preserve"> </w:t>
      </w:r>
      <w:r w:rsidR="001B7993" w:rsidRPr="004A6137">
        <w:rPr>
          <w:rFonts w:asciiTheme="majorHAnsi" w:hAnsiTheme="majorHAnsi"/>
          <w:b/>
          <w:color w:val="00B050"/>
          <w:sz w:val="48"/>
          <w:szCs w:val="48"/>
        </w:rPr>
        <w:t xml:space="preserve"> </w:t>
      </w:r>
      <w:proofErr w:type="spellStart"/>
      <w:r w:rsidR="003A4B24" w:rsidRPr="004A6137">
        <w:rPr>
          <w:rFonts w:asciiTheme="majorHAnsi" w:hAnsiTheme="majorHAnsi"/>
          <w:b/>
          <w:color w:val="00B050"/>
          <w:sz w:val="48"/>
          <w:szCs w:val="48"/>
        </w:rPr>
        <w:t>Revital</w:t>
      </w:r>
      <w:proofErr w:type="spellEnd"/>
    </w:p>
    <w:p w:rsidR="003A4B24" w:rsidRPr="00C96DEB" w:rsidRDefault="003A4B24" w:rsidP="003A4B24">
      <w:pPr>
        <w:ind w:left="-142"/>
        <w:jc w:val="both"/>
        <w:rPr>
          <w:rFonts w:asciiTheme="majorHAnsi" w:hAnsiTheme="majorHAnsi"/>
          <w:b/>
          <w:color w:val="000000"/>
          <w:sz w:val="36"/>
          <w:szCs w:val="36"/>
        </w:rPr>
      </w:pPr>
      <w:r w:rsidRPr="00C96DEB">
        <w:rPr>
          <w:rFonts w:asciiTheme="majorHAnsi" w:hAnsiTheme="majorHAnsi"/>
          <w:b/>
          <w:color w:val="000000"/>
          <w:sz w:val="36"/>
          <w:szCs w:val="36"/>
        </w:rPr>
        <w:t xml:space="preserve">Spolek </w:t>
      </w:r>
      <w:proofErr w:type="spellStart"/>
      <w:r w:rsidRPr="00C96DEB">
        <w:rPr>
          <w:rFonts w:asciiTheme="majorHAnsi" w:hAnsiTheme="majorHAnsi"/>
          <w:b/>
          <w:color w:val="000000"/>
          <w:sz w:val="36"/>
          <w:szCs w:val="36"/>
        </w:rPr>
        <w:t>Revital</w:t>
      </w:r>
      <w:proofErr w:type="spellEnd"/>
      <w:r w:rsidRPr="00C96DEB">
        <w:rPr>
          <w:rFonts w:asciiTheme="majorHAnsi" w:hAnsiTheme="majorHAnsi"/>
          <w:b/>
          <w:color w:val="000000"/>
          <w:sz w:val="36"/>
          <w:szCs w:val="36"/>
        </w:rPr>
        <w:t xml:space="preserve"> děkuje všem sponzorům za poskytnuté dary a příspěvky na pořádání letošního masopustu.</w:t>
      </w:r>
    </w:p>
    <w:p w:rsidR="003A4B24" w:rsidRPr="00C96DEB" w:rsidRDefault="003A4B24" w:rsidP="003A4B24">
      <w:pPr>
        <w:ind w:left="-142"/>
        <w:jc w:val="both"/>
        <w:rPr>
          <w:rFonts w:asciiTheme="majorHAnsi" w:hAnsiTheme="majorHAnsi"/>
          <w:b/>
          <w:color w:val="000000"/>
          <w:sz w:val="36"/>
          <w:szCs w:val="36"/>
        </w:rPr>
      </w:pPr>
      <w:r w:rsidRPr="00C96DEB">
        <w:rPr>
          <w:rFonts w:asciiTheme="majorHAnsi" w:hAnsiTheme="majorHAnsi"/>
          <w:b/>
          <w:color w:val="000000"/>
          <w:sz w:val="36"/>
          <w:szCs w:val="36"/>
        </w:rPr>
        <w:t xml:space="preserve">Zejména děkujeme panu starostovi B. Vrabcovi, který nám opět daroval výborné zabíjačkové pochoutky a zajistil potřebné zázemí pro pořádání akce. </w:t>
      </w:r>
    </w:p>
    <w:p w:rsidR="003A4B24" w:rsidRPr="00C96DEB" w:rsidRDefault="003A4B24" w:rsidP="003A4B24">
      <w:pPr>
        <w:ind w:left="-142"/>
        <w:jc w:val="both"/>
        <w:rPr>
          <w:rFonts w:asciiTheme="majorHAnsi" w:hAnsiTheme="majorHAnsi"/>
          <w:b/>
          <w:color w:val="000000"/>
          <w:sz w:val="36"/>
          <w:szCs w:val="36"/>
        </w:rPr>
      </w:pPr>
      <w:r w:rsidRPr="00C96DEB">
        <w:rPr>
          <w:rFonts w:asciiTheme="majorHAnsi" w:hAnsiTheme="majorHAnsi"/>
          <w:b/>
          <w:color w:val="000000"/>
          <w:sz w:val="36"/>
          <w:szCs w:val="36"/>
        </w:rPr>
        <w:t>V neposlední řadě děkujeme účastníkům, kteří přišli letos v hojném počtu a téměř všichni v maskách!</w:t>
      </w:r>
    </w:p>
    <w:p w:rsidR="003A4B24" w:rsidRDefault="00293BFD" w:rsidP="003A4B24">
      <w:pPr>
        <w:ind w:hanging="142"/>
        <w:rPr>
          <w:rFonts w:asciiTheme="majorHAnsi" w:hAnsiTheme="majorHAnsi"/>
          <w:b/>
          <w:color w:val="000000"/>
          <w:sz w:val="40"/>
          <w:szCs w:val="40"/>
        </w:rPr>
      </w:pPr>
      <w:r>
        <w:rPr>
          <w:rFonts w:asciiTheme="majorHAnsi" w:hAnsiTheme="majorHAnsi"/>
          <w:b/>
          <w:noProof/>
          <w:color w:val="000000"/>
          <w:sz w:val="40"/>
          <w:szCs w:val="40"/>
          <w:lang w:eastAsia="cs-CZ"/>
        </w:rPr>
        <w:drawing>
          <wp:inline distT="0" distB="0" distL="0" distR="0">
            <wp:extent cx="4221480" cy="3165516"/>
            <wp:effectExtent l="0" t="0" r="7620" b="0"/>
            <wp:docPr id="10" name="Obrázek 10" descr="C:\Users\User1\Desktop\Nové různé prac\masopust17\P111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Nové různé prac\masopust17\P1110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316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137" w:rsidRDefault="004A6137" w:rsidP="003A4B24">
      <w:pPr>
        <w:ind w:hanging="142"/>
        <w:rPr>
          <w:rFonts w:asciiTheme="majorHAnsi" w:hAnsiTheme="majorHAnsi"/>
          <w:b/>
          <w:color w:val="000000"/>
          <w:sz w:val="40"/>
          <w:szCs w:val="40"/>
        </w:rPr>
        <w:sectPr w:rsidR="004A6137" w:rsidSect="00FE48EC">
          <w:type w:val="continuous"/>
          <w:pgSz w:w="16839" w:h="23814" w:code="8"/>
          <w:pgMar w:top="1417" w:right="1417" w:bottom="1417" w:left="1417" w:header="708" w:footer="708" w:gutter="0"/>
          <w:cols w:num="2" w:space="708"/>
          <w:docGrid w:linePitch="360"/>
        </w:sectPr>
      </w:pPr>
    </w:p>
    <w:p w:rsidR="004A6137" w:rsidRPr="004A6137" w:rsidRDefault="004A6137" w:rsidP="004A61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142"/>
        <w:jc w:val="center"/>
        <w:rPr>
          <w:rFonts w:asciiTheme="majorHAnsi" w:hAnsiTheme="majorHAnsi"/>
          <w:b/>
          <w:color w:val="1F497D" w:themeColor="text2"/>
          <w:sz w:val="56"/>
          <w:szCs w:val="56"/>
        </w:rPr>
      </w:pPr>
      <w:r w:rsidRPr="004A6137">
        <w:rPr>
          <w:rFonts w:asciiTheme="majorHAnsi" w:hAnsiTheme="majorHAnsi"/>
          <w:b/>
          <w:color w:val="1F497D" w:themeColor="text2"/>
          <w:sz w:val="56"/>
          <w:szCs w:val="56"/>
        </w:rPr>
        <w:lastRenderedPageBreak/>
        <w:t>Nabídka na provedení rozboru vody</w:t>
      </w:r>
    </w:p>
    <w:p w:rsidR="004A6137" w:rsidRPr="003A4B24" w:rsidRDefault="004A6137" w:rsidP="003A4B24">
      <w:pPr>
        <w:ind w:hanging="142"/>
        <w:rPr>
          <w:rFonts w:asciiTheme="majorHAnsi" w:hAnsiTheme="majorHAnsi"/>
          <w:b/>
          <w:color w:val="000000"/>
          <w:sz w:val="40"/>
          <w:szCs w:val="40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 wp14:anchorId="62FADEFA" wp14:editId="4D490211">
            <wp:extent cx="8871857" cy="10448521"/>
            <wp:effectExtent l="0" t="0" r="5715" b="0"/>
            <wp:docPr id="12" name="Obrázek 12" descr="C:\Users\User1\Desktop\sken\CCI1603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sken\CCI1603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645" cy="1044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4A3" w:rsidRPr="004A6137" w:rsidRDefault="004A6137" w:rsidP="004A6137">
      <w:pPr>
        <w:pStyle w:val="Zklad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142"/>
        <w:jc w:val="center"/>
        <w:rPr>
          <w:rFonts w:asciiTheme="majorHAnsi" w:hAnsiTheme="majorHAnsi"/>
          <w:b/>
          <w:color w:val="7030A0"/>
          <w:sz w:val="72"/>
          <w:szCs w:val="72"/>
        </w:rPr>
      </w:pPr>
      <w:r w:rsidRPr="004A6137">
        <w:rPr>
          <w:rFonts w:asciiTheme="majorHAnsi" w:hAnsiTheme="majorHAnsi"/>
          <w:b/>
          <w:color w:val="7030A0"/>
          <w:sz w:val="72"/>
          <w:szCs w:val="72"/>
        </w:rPr>
        <w:t>Inzerce</w:t>
      </w:r>
    </w:p>
    <w:p w:rsidR="004A6137" w:rsidRPr="004A6137" w:rsidRDefault="004A6137" w:rsidP="004A6137">
      <w:pPr>
        <w:pStyle w:val="Zkladntext"/>
        <w:ind w:left="-142"/>
        <w:jc w:val="left"/>
        <w:rPr>
          <w:rFonts w:asciiTheme="majorHAnsi" w:hAnsiTheme="majorHAnsi"/>
          <w:sz w:val="32"/>
          <w:szCs w:val="32"/>
        </w:rPr>
      </w:pPr>
    </w:p>
    <w:p w:rsidR="004A6137" w:rsidRDefault="004A6137" w:rsidP="004A6137">
      <w:pPr>
        <w:jc w:val="both"/>
        <w:rPr>
          <w:rFonts w:asciiTheme="majorHAnsi" w:hAnsiTheme="majorHAnsi"/>
          <w:color w:val="000000"/>
          <w:sz w:val="36"/>
          <w:szCs w:val="36"/>
        </w:rPr>
      </w:pPr>
      <w:r w:rsidRPr="004A6137">
        <w:rPr>
          <w:rFonts w:asciiTheme="majorHAnsi" w:hAnsiTheme="majorHAnsi"/>
          <w:b/>
          <w:color w:val="000000"/>
          <w:sz w:val="36"/>
          <w:szCs w:val="36"/>
        </w:rPr>
        <w:t>Vykupuji hračky</w:t>
      </w:r>
      <w:r w:rsidRPr="004A6137">
        <w:rPr>
          <w:rFonts w:asciiTheme="majorHAnsi" w:hAnsiTheme="majorHAnsi"/>
          <w:color w:val="000000"/>
          <w:sz w:val="36"/>
          <w:szCs w:val="36"/>
        </w:rPr>
        <w:t xml:space="preserve"> vyrobené do r.</w:t>
      </w:r>
      <w:r w:rsidRPr="004A6137">
        <w:rPr>
          <w:rFonts w:asciiTheme="majorHAnsi" w:hAnsiTheme="majorHAnsi"/>
          <w:color w:val="000000"/>
          <w:sz w:val="36"/>
          <w:szCs w:val="36"/>
        </w:rPr>
        <w:t xml:space="preserve"> </w:t>
      </w:r>
      <w:r w:rsidRPr="004A6137">
        <w:rPr>
          <w:rFonts w:asciiTheme="majorHAnsi" w:hAnsiTheme="majorHAnsi"/>
          <w:color w:val="000000"/>
          <w:sz w:val="36"/>
          <w:szCs w:val="36"/>
        </w:rPr>
        <w:t>v. 1990</w:t>
      </w:r>
      <w:r>
        <w:rPr>
          <w:rFonts w:asciiTheme="majorHAnsi" w:hAnsiTheme="majorHAnsi"/>
          <w:color w:val="000000"/>
          <w:sz w:val="36"/>
          <w:szCs w:val="36"/>
        </w:rPr>
        <w:t xml:space="preserve"> -</w:t>
      </w:r>
      <w:r w:rsidRPr="004A6137">
        <w:rPr>
          <w:rFonts w:asciiTheme="majorHAnsi" w:hAnsiTheme="majorHAnsi"/>
          <w:color w:val="000000"/>
          <w:sz w:val="36"/>
          <w:szCs w:val="36"/>
        </w:rPr>
        <w:t xml:space="preserve"> v</w:t>
      </w:r>
      <w:r w:rsidRPr="004A6137">
        <w:rPr>
          <w:rFonts w:asciiTheme="majorHAnsi" w:hAnsiTheme="majorHAnsi"/>
          <w:color w:val="000000"/>
          <w:sz w:val="36"/>
          <w:szCs w:val="36"/>
        </w:rPr>
        <w:t>še okolo panenek (panenky, kočárky, oblečení, chrastítka apod</w:t>
      </w:r>
      <w:r w:rsidRPr="004A6137">
        <w:rPr>
          <w:rFonts w:asciiTheme="majorHAnsi" w:hAnsiTheme="majorHAnsi"/>
          <w:color w:val="000000"/>
          <w:sz w:val="36"/>
          <w:szCs w:val="36"/>
        </w:rPr>
        <w:t>.</w:t>
      </w:r>
      <w:r w:rsidRPr="004A6137">
        <w:rPr>
          <w:rFonts w:asciiTheme="majorHAnsi" w:hAnsiTheme="majorHAnsi"/>
          <w:color w:val="000000"/>
          <w:sz w:val="36"/>
          <w:szCs w:val="36"/>
        </w:rPr>
        <w:t>)</w:t>
      </w:r>
      <w:r>
        <w:rPr>
          <w:rFonts w:asciiTheme="majorHAnsi" w:hAnsiTheme="majorHAnsi"/>
          <w:color w:val="000000"/>
          <w:sz w:val="36"/>
          <w:szCs w:val="36"/>
        </w:rPr>
        <w:t xml:space="preserve"> a</w:t>
      </w:r>
      <w:r w:rsidRPr="004A6137">
        <w:rPr>
          <w:rFonts w:asciiTheme="majorHAnsi" w:hAnsiTheme="majorHAnsi"/>
          <w:color w:val="000000"/>
          <w:sz w:val="36"/>
          <w:szCs w:val="36"/>
        </w:rPr>
        <w:t xml:space="preserve"> v</w:t>
      </w:r>
      <w:r w:rsidRPr="004A6137">
        <w:rPr>
          <w:rFonts w:asciiTheme="majorHAnsi" w:hAnsiTheme="majorHAnsi"/>
          <w:color w:val="000000"/>
          <w:sz w:val="36"/>
          <w:szCs w:val="36"/>
        </w:rPr>
        <w:t>še pro kluky (auta, stavebnice, lodě, letadla apod</w:t>
      </w:r>
      <w:r w:rsidRPr="004A6137">
        <w:rPr>
          <w:rFonts w:asciiTheme="majorHAnsi" w:hAnsiTheme="majorHAnsi"/>
          <w:color w:val="000000"/>
          <w:sz w:val="36"/>
          <w:szCs w:val="36"/>
        </w:rPr>
        <w:t>.</w:t>
      </w:r>
      <w:r w:rsidRPr="004A6137">
        <w:rPr>
          <w:rFonts w:asciiTheme="majorHAnsi" w:hAnsiTheme="majorHAnsi"/>
          <w:color w:val="000000"/>
          <w:sz w:val="36"/>
          <w:szCs w:val="36"/>
        </w:rPr>
        <w:t>)</w:t>
      </w:r>
      <w:r w:rsidRPr="004A6137">
        <w:rPr>
          <w:rFonts w:asciiTheme="majorHAnsi" w:hAnsiTheme="majorHAnsi"/>
          <w:color w:val="000000"/>
          <w:sz w:val="36"/>
          <w:szCs w:val="36"/>
        </w:rPr>
        <w:t xml:space="preserve"> </w:t>
      </w:r>
    </w:p>
    <w:p w:rsidR="004A6137" w:rsidRDefault="004A6137" w:rsidP="004A6137">
      <w:pPr>
        <w:jc w:val="both"/>
        <w:rPr>
          <w:rFonts w:asciiTheme="majorHAnsi" w:hAnsiTheme="majorHAnsi"/>
          <w:color w:val="000000"/>
          <w:sz w:val="36"/>
          <w:szCs w:val="36"/>
        </w:rPr>
      </w:pPr>
      <w:r w:rsidRPr="004A6137">
        <w:rPr>
          <w:rFonts w:asciiTheme="majorHAnsi" w:hAnsiTheme="majorHAnsi"/>
          <w:color w:val="000000"/>
          <w:sz w:val="36"/>
          <w:szCs w:val="36"/>
        </w:rPr>
        <w:t>Tel.</w:t>
      </w:r>
      <w:r>
        <w:rPr>
          <w:rFonts w:asciiTheme="majorHAnsi" w:hAnsiTheme="majorHAnsi"/>
          <w:color w:val="000000"/>
          <w:sz w:val="36"/>
          <w:szCs w:val="36"/>
        </w:rPr>
        <w:t>:</w:t>
      </w:r>
      <w:r w:rsidRPr="004A6137">
        <w:rPr>
          <w:rFonts w:asciiTheme="majorHAnsi" w:hAnsiTheme="majorHAnsi"/>
          <w:color w:val="000000"/>
          <w:sz w:val="36"/>
          <w:szCs w:val="36"/>
        </w:rPr>
        <w:t xml:space="preserve"> 603 430 915, 775 775</w:t>
      </w:r>
      <w:r>
        <w:rPr>
          <w:rFonts w:asciiTheme="majorHAnsi" w:hAnsiTheme="majorHAnsi"/>
          <w:color w:val="000000"/>
          <w:sz w:val="36"/>
          <w:szCs w:val="36"/>
        </w:rPr>
        <w:t> </w:t>
      </w:r>
      <w:r w:rsidRPr="004A6137">
        <w:rPr>
          <w:rFonts w:asciiTheme="majorHAnsi" w:hAnsiTheme="majorHAnsi"/>
          <w:color w:val="000000"/>
          <w:sz w:val="36"/>
          <w:szCs w:val="36"/>
        </w:rPr>
        <w:t>045</w:t>
      </w:r>
      <w:r w:rsidRPr="004A6137">
        <w:rPr>
          <w:rFonts w:asciiTheme="majorHAnsi" w:hAnsiTheme="majorHAnsi"/>
          <w:color w:val="000000"/>
          <w:sz w:val="36"/>
          <w:szCs w:val="36"/>
        </w:rPr>
        <w:t>.</w:t>
      </w:r>
    </w:p>
    <w:p w:rsidR="004A6137" w:rsidRDefault="004A6137" w:rsidP="004A6137">
      <w:pPr>
        <w:ind w:left="-142"/>
        <w:jc w:val="center"/>
        <w:rPr>
          <w:rFonts w:asciiTheme="majorHAnsi" w:hAnsiTheme="majorHAnsi"/>
          <w:b/>
          <w:sz w:val="52"/>
          <w:szCs w:val="52"/>
        </w:rPr>
      </w:pPr>
    </w:p>
    <w:p w:rsidR="004A6137" w:rsidRPr="004A6137" w:rsidRDefault="004A6137" w:rsidP="006478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142"/>
        <w:jc w:val="center"/>
        <w:rPr>
          <w:rFonts w:asciiTheme="majorHAnsi" w:hAnsiTheme="majorHAnsi"/>
          <w:b/>
          <w:color w:val="C00000"/>
          <w:sz w:val="52"/>
          <w:szCs w:val="52"/>
        </w:rPr>
      </w:pPr>
      <w:r w:rsidRPr="004A6137">
        <w:rPr>
          <w:rFonts w:asciiTheme="majorHAnsi" w:hAnsiTheme="majorHAnsi"/>
          <w:b/>
          <w:color w:val="C00000"/>
          <w:sz w:val="52"/>
          <w:szCs w:val="52"/>
        </w:rPr>
        <w:t xml:space="preserve">Nabídky obce na prodej automobilu Felicie </w:t>
      </w:r>
    </w:p>
    <w:p w:rsidR="004A6137" w:rsidRPr="004A6137" w:rsidRDefault="004A6137" w:rsidP="006478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142"/>
        <w:jc w:val="center"/>
        <w:rPr>
          <w:rFonts w:asciiTheme="majorHAnsi" w:hAnsiTheme="majorHAnsi"/>
          <w:b/>
          <w:color w:val="C00000"/>
          <w:sz w:val="52"/>
          <w:szCs w:val="52"/>
        </w:rPr>
      </w:pPr>
      <w:r w:rsidRPr="004A6137">
        <w:rPr>
          <w:rFonts w:asciiTheme="majorHAnsi" w:hAnsiTheme="majorHAnsi"/>
          <w:b/>
          <w:color w:val="C00000"/>
          <w:sz w:val="52"/>
          <w:szCs w:val="52"/>
        </w:rPr>
        <w:t xml:space="preserve">a sekacího traktoru </w:t>
      </w:r>
      <w:proofErr w:type="spellStart"/>
      <w:r w:rsidRPr="004A6137">
        <w:rPr>
          <w:rStyle w:val="Zvraznn"/>
          <w:rFonts w:asciiTheme="majorHAnsi" w:hAnsiTheme="majorHAnsi" w:cs="Arial"/>
          <w:b/>
          <w:bCs/>
          <w:i w:val="0"/>
          <w:iCs w:val="0"/>
          <w:color w:val="C00000"/>
          <w:sz w:val="52"/>
          <w:szCs w:val="52"/>
          <w:shd w:val="clear" w:color="auto" w:fill="FFFFFF"/>
        </w:rPr>
        <w:t>Husqvarna</w:t>
      </w:r>
      <w:proofErr w:type="spellEnd"/>
    </w:p>
    <w:p w:rsidR="004A6137" w:rsidRDefault="004A6137" w:rsidP="004A6137">
      <w:pPr>
        <w:ind w:left="-142"/>
        <w:jc w:val="both"/>
        <w:rPr>
          <w:rFonts w:asciiTheme="majorHAnsi" w:hAnsiTheme="majorHAnsi"/>
          <w:b/>
          <w:sz w:val="28"/>
          <w:szCs w:val="28"/>
        </w:rPr>
      </w:pPr>
    </w:p>
    <w:p w:rsidR="00AF5B24" w:rsidRPr="00AF5B24" w:rsidRDefault="004A6137" w:rsidP="004A6137">
      <w:pPr>
        <w:ind w:left="-142"/>
        <w:jc w:val="both"/>
        <w:rPr>
          <w:rFonts w:asciiTheme="majorHAnsi" w:hAnsiTheme="majorHAnsi"/>
          <w:b/>
          <w:sz w:val="44"/>
          <w:szCs w:val="44"/>
        </w:rPr>
      </w:pPr>
      <w:r w:rsidRPr="003A4B24">
        <w:rPr>
          <w:rFonts w:asciiTheme="majorHAnsi" w:hAnsiTheme="majorHAnsi"/>
          <w:noProof/>
          <w:sz w:val="32"/>
          <w:szCs w:val="32"/>
        </w:rPr>
        <w:drawing>
          <wp:inline distT="0" distB="0" distL="0" distR="0" wp14:anchorId="649B8EAD" wp14:editId="3EBD6F6B">
            <wp:extent cx="903514" cy="389023"/>
            <wp:effectExtent l="0" t="0" r="0" b="0"/>
            <wp:docPr id="13" name="Obrázek 13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94" cy="39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B24">
        <w:rPr>
          <w:rFonts w:asciiTheme="majorHAnsi" w:hAnsiTheme="majorHAnsi"/>
          <w:b/>
          <w:sz w:val="44"/>
          <w:szCs w:val="44"/>
        </w:rPr>
        <w:t xml:space="preserve">Obec Rozvadov nabízí k prodeji osobní automobil Felicie kombi, rok výroby 1999, způsobilý provozu, bez STK. </w:t>
      </w:r>
    </w:p>
    <w:p w:rsidR="00AF5B24" w:rsidRPr="00AF5B24" w:rsidRDefault="004A6137" w:rsidP="004A6137">
      <w:pPr>
        <w:ind w:left="-142"/>
        <w:jc w:val="both"/>
        <w:rPr>
          <w:rFonts w:asciiTheme="majorHAnsi" w:hAnsiTheme="majorHAnsi"/>
          <w:b/>
          <w:sz w:val="44"/>
          <w:szCs w:val="44"/>
        </w:rPr>
      </w:pPr>
      <w:r w:rsidRPr="00AF5B24">
        <w:rPr>
          <w:rFonts w:asciiTheme="majorHAnsi" w:hAnsiTheme="majorHAnsi"/>
          <w:sz w:val="44"/>
          <w:szCs w:val="44"/>
        </w:rPr>
        <w:t>Kupní smlouva bude uzavřena s uchazečem, který ve stanoveném termínu podá nejvyšší nabídkovou cenu.</w:t>
      </w:r>
      <w:r w:rsidRPr="00AF5B24">
        <w:rPr>
          <w:rFonts w:asciiTheme="majorHAnsi" w:hAnsiTheme="majorHAnsi"/>
          <w:b/>
          <w:sz w:val="44"/>
          <w:szCs w:val="44"/>
        </w:rPr>
        <w:t xml:space="preserve"> </w:t>
      </w:r>
    </w:p>
    <w:p w:rsidR="004A6137" w:rsidRPr="00AF5B24" w:rsidRDefault="004A6137" w:rsidP="004A6137">
      <w:pPr>
        <w:ind w:left="-142"/>
        <w:jc w:val="both"/>
        <w:rPr>
          <w:rFonts w:asciiTheme="majorHAnsi" w:hAnsiTheme="majorHAnsi"/>
          <w:b/>
          <w:sz w:val="44"/>
          <w:szCs w:val="44"/>
        </w:rPr>
      </w:pPr>
      <w:r w:rsidRPr="00AF5B24">
        <w:rPr>
          <w:rFonts w:asciiTheme="majorHAnsi" w:hAnsiTheme="majorHAnsi"/>
          <w:b/>
          <w:sz w:val="44"/>
          <w:szCs w:val="44"/>
        </w:rPr>
        <w:t xml:space="preserve">Minimální prodejní cena byla stanovena ve výši 5.000,- Kč. </w:t>
      </w:r>
    </w:p>
    <w:p w:rsidR="004A6137" w:rsidRPr="00AF5B24" w:rsidRDefault="004A6137" w:rsidP="004A6137">
      <w:pPr>
        <w:ind w:left="-142"/>
        <w:jc w:val="both"/>
        <w:rPr>
          <w:rFonts w:asciiTheme="majorHAnsi" w:hAnsiTheme="majorHAnsi"/>
          <w:b/>
          <w:sz w:val="44"/>
          <w:szCs w:val="44"/>
        </w:rPr>
      </w:pPr>
    </w:p>
    <w:p w:rsidR="00AF5B24" w:rsidRPr="00AF5B24" w:rsidRDefault="004A6137" w:rsidP="004A6137">
      <w:pPr>
        <w:ind w:left="-142"/>
        <w:jc w:val="both"/>
        <w:rPr>
          <w:rStyle w:val="Zvraznn"/>
          <w:rFonts w:asciiTheme="majorHAnsi" w:hAnsiTheme="majorHAnsi" w:cs="Arial"/>
          <w:b/>
          <w:bCs/>
          <w:i w:val="0"/>
          <w:iCs w:val="0"/>
          <w:sz w:val="44"/>
          <w:szCs w:val="44"/>
          <w:shd w:val="clear" w:color="auto" w:fill="FFFFFF"/>
        </w:rPr>
      </w:pPr>
      <w:r w:rsidRPr="00AF5B24">
        <w:rPr>
          <w:rFonts w:asciiTheme="majorHAnsi" w:hAnsiTheme="majorHAnsi"/>
          <w:noProof/>
          <w:sz w:val="44"/>
          <w:szCs w:val="44"/>
        </w:rPr>
        <w:drawing>
          <wp:inline distT="0" distB="0" distL="0" distR="0" wp14:anchorId="16383528" wp14:editId="055C03CB">
            <wp:extent cx="903514" cy="389023"/>
            <wp:effectExtent l="0" t="0" r="0" b="0"/>
            <wp:docPr id="14" name="Obrázek 14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94" cy="39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B24">
        <w:rPr>
          <w:rFonts w:asciiTheme="majorHAnsi" w:hAnsiTheme="majorHAnsi"/>
          <w:b/>
          <w:sz w:val="44"/>
          <w:szCs w:val="44"/>
        </w:rPr>
        <w:t xml:space="preserve">Obec Rozvadov nabízí k prodeji sekací traktor </w:t>
      </w:r>
      <w:proofErr w:type="spellStart"/>
      <w:r w:rsidRPr="00AF5B24">
        <w:rPr>
          <w:rStyle w:val="Zvraznn"/>
          <w:rFonts w:asciiTheme="majorHAnsi" w:hAnsiTheme="majorHAnsi" w:cs="Arial"/>
          <w:b/>
          <w:bCs/>
          <w:i w:val="0"/>
          <w:iCs w:val="0"/>
          <w:sz w:val="44"/>
          <w:szCs w:val="44"/>
          <w:shd w:val="clear" w:color="auto" w:fill="FFFFFF"/>
        </w:rPr>
        <w:t>Husqvarna</w:t>
      </w:r>
      <w:proofErr w:type="spellEnd"/>
      <w:r w:rsidRPr="00AF5B24">
        <w:rPr>
          <w:rStyle w:val="Zvraznn"/>
          <w:rFonts w:asciiTheme="majorHAnsi" w:hAnsiTheme="majorHAnsi" w:cs="Arial"/>
          <w:b/>
          <w:bCs/>
          <w:i w:val="0"/>
          <w:iCs w:val="0"/>
          <w:sz w:val="44"/>
          <w:szCs w:val="44"/>
          <w:shd w:val="clear" w:color="auto" w:fill="FFFFFF"/>
        </w:rPr>
        <w:t xml:space="preserve">, stáří cca 10 let, na náhradní díly. </w:t>
      </w:r>
    </w:p>
    <w:p w:rsidR="00AF5B24" w:rsidRPr="00AF5B24" w:rsidRDefault="004A6137" w:rsidP="004A6137">
      <w:pPr>
        <w:ind w:left="-142"/>
        <w:jc w:val="both"/>
        <w:rPr>
          <w:rFonts w:asciiTheme="majorHAnsi" w:hAnsiTheme="majorHAnsi"/>
          <w:b/>
          <w:sz w:val="44"/>
          <w:szCs w:val="44"/>
        </w:rPr>
      </w:pPr>
      <w:r w:rsidRPr="00AF5B24">
        <w:rPr>
          <w:rFonts w:asciiTheme="majorHAnsi" w:hAnsiTheme="majorHAnsi"/>
          <w:sz w:val="44"/>
          <w:szCs w:val="44"/>
        </w:rPr>
        <w:t>Kupní smlouva bude uzavřena s uchazečem, který ve stanoveném termínu podá nejvyšší nabídkovou cenu.</w:t>
      </w:r>
      <w:r w:rsidRPr="00AF5B24">
        <w:rPr>
          <w:rFonts w:asciiTheme="majorHAnsi" w:hAnsiTheme="majorHAnsi"/>
          <w:b/>
          <w:sz w:val="44"/>
          <w:szCs w:val="44"/>
        </w:rPr>
        <w:t xml:space="preserve"> </w:t>
      </w:r>
    </w:p>
    <w:p w:rsidR="004A6137" w:rsidRPr="00AF5B24" w:rsidRDefault="004A6137" w:rsidP="004A6137">
      <w:pPr>
        <w:ind w:left="-142"/>
        <w:jc w:val="both"/>
        <w:rPr>
          <w:rFonts w:asciiTheme="majorHAnsi" w:hAnsiTheme="majorHAnsi"/>
          <w:b/>
          <w:sz w:val="44"/>
          <w:szCs w:val="44"/>
        </w:rPr>
      </w:pPr>
      <w:r w:rsidRPr="00AF5B24">
        <w:rPr>
          <w:rFonts w:asciiTheme="majorHAnsi" w:hAnsiTheme="majorHAnsi"/>
          <w:b/>
          <w:sz w:val="44"/>
          <w:szCs w:val="44"/>
        </w:rPr>
        <w:t xml:space="preserve">Minimální prodejní cena byla stanovena ve výši 3.000,- Kč. </w:t>
      </w:r>
    </w:p>
    <w:p w:rsidR="004A6137" w:rsidRPr="004A6137" w:rsidRDefault="004A6137" w:rsidP="004A6137">
      <w:pPr>
        <w:ind w:left="-142"/>
        <w:jc w:val="both"/>
        <w:rPr>
          <w:rFonts w:asciiTheme="majorHAnsi" w:hAnsiTheme="majorHAnsi"/>
          <w:b/>
          <w:sz w:val="40"/>
          <w:szCs w:val="40"/>
        </w:rPr>
      </w:pPr>
    </w:p>
    <w:p w:rsidR="004A6137" w:rsidRPr="00AF5B24" w:rsidRDefault="004A6137" w:rsidP="004A6137">
      <w:pPr>
        <w:ind w:left="-142"/>
        <w:jc w:val="both"/>
        <w:rPr>
          <w:rFonts w:asciiTheme="majorHAnsi" w:hAnsiTheme="majorHAnsi"/>
          <w:sz w:val="44"/>
          <w:szCs w:val="44"/>
          <w:u w:val="single"/>
        </w:rPr>
      </w:pPr>
      <w:r w:rsidRPr="00AF5B24">
        <w:rPr>
          <w:rFonts w:asciiTheme="majorHAnsi" w:hAnsiTheme="majorHAnsi"/>
          <w:sz w:val="44"/>
          <w:szCs w:val="44"/>
          <w:u w:val="single"/>
        </w:rPr>
        <w:t xml:space="preserve">Podmínky obou výběrových řízení: </w:t>
      </w:r>
    </w:p>
    <w:p w:rsidR="00AF5B24" w:rsidRPr="00AF5B24" w:rsidRDefault="00AF5B24" w:rsidP="004A6137">
      <w:pPr>
        <w:ind w:left="-142"/>
        <w:jc w:val="both"/>
        <w:rPr>
          <w:rFonts w:asciiTheme="majorHAnsi" w:hAnsiTheme="majorHAnsi"/>
          <w:sz w:val="40"/>
          <w:szCs w:val="40"/>
          <w:u w:val="single"/>
        </w:rPr>
      </w:pPr>
    </w:p>
    <w:p w:rsidR="004A6137" w:rsidRDefault="00AF5B24" w:rsidP="004A6137">
      <w:pPr>
        <w:ind w:left="-142"/>
        <w:jc w:val="both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>T</w:t>
      </w:r>
      <w:r w:rsidR="004A6137" w:rsidRPr="00AF5B24">
        <w:rPr>
          <w:rFonts w:asciiTheme="majorHAnsi" w:hAnsiTheme="majorHAnsi"/>
          <w:sz w:val="40"/>
          <w:szCs w:val="40"/>
        </w:rPr>
        <w:t xml:space="preserve">ermín podávání nabídek poštou či osobně </w:t>
      </w:r>
      <w:r w:rsidR="004A6137" w:rsidRPr="00AF5B24">
        <w:rPr>
          <w:rFonts w:asciiTheme="majorHAnsi" w:hAnsiTheme="majorHAnsi"/>
          <w:b/>
          <w:sz w:val="40"/>
          <w:szCs w:val="40"/>
        </w:rPr>
        <w:t>do 12. dubna 2017 do 12:00 hod.,</w:t>
      </w:r>
      <w:r w:rsidR="004A6137" w:rsidRPr="00AF5B24">
        <w:rPr>
          <w:rFonts w:asciiTheme="majorHAnsi" w:hAnsiTheme="majorHAnsi"/>
          <w:sz w:val="40"/>
          <w:szCs w:val="40"/>
        </w:rPr>
        <w:t xml:space="preserve"> na obálce s nabídkou zájemce v levém horním rohu uvede „Nabídka – neotvírat – prodej Felicie“ či „Nabídka – neotvírat – prodej </w:t>
      </w:r>
      <w:proofErr w:type="spellStart"/>
      <w:r w:rsidR="004A6137" w:rsidRPr="00AF5B24">
        <w:rPr>
          <w:rStyle w:val="Zvraznn"/>
          <w:rFonts w:asciiTheme="majorHAnsi" w:hAnsiTheme="majorHAnsi" w:cs="Arial"/>
          <w:bCs/>
          <w:i w:val="0"/>
          <w:iCs w:val="0"/>
          <w:sz w:val="40"/>
          <w:szCs w:val="40"/>
          <w:shd w:val="clear" w:color="auto" w:fill="FFFFFF"/>
        </w:rPr>
        <w:t>Husqvarna</w:t>
      </w:r>
      <w:proofErr w:type="spellEnd"/>
      <w:r w:rsidR="004A6137" w:rsidRPr="00AF5B24">
        <w:rPr>
          <w:rFonts w:asciiTheme="majorHAnsi" w:hAnsiTheme="majorHAnsi"/>
          <w:sz w:val="40"/>
          <w:szCs w:val="40"/>
        </w:rPr>
        <w:t>“ a zpáteční adresu, nabídka musí obsahovat jméno, příjmení, datum narození a trvalé bydliště fyzické osoby, u právnické osoby nebo osoby podnikající název firmy, sídlo a IČO, datum a podpis, nabízenou cenu a projev vůle zájemce nabýt předmět převodu do vlastnictví; pokud se na prvním místě umístí dva zájemci se shodnou výší nabízené ceny, bude se výběrové řízení opakovat v druhém kole za účasti pouze těchto dvou zájemců za stejných podmínek a jejich nabízená cena z prvního kola bude považována za cenu minimální.</w:t>
      </w:r>
    </w:p>
    <w:p w:rsidR="00AF5B24" w:rsidRDefault="00AF5B24" w:rsidP="004A6137">
      <w:pPr>
        <w:ind w:left="-142"/>
        <w:jc w:val="both"/>
        <w:rPr>
          <w:rFonts w:asciiTheme="majorHAnsi" w:hAnsiTheme="majorHAnsi"/>
          <w:sz w:val="40"/>
          <w:szCs w:val="40"/>
        </w:rPr>
      </w:pPr>
    </w:p>
    <w:p w:rsidR="00AF5B24" w:rsidRDefault="00AF5B24" w:rsidP="004A6137">
      <w:pPr>
        <w:ind w:left="-142"/>
        <w:jc w:val="both"/>
        <w:rPr>
          <w:rFonts w:asciiTheme="majorHAnsi" w:hAnsiTheme="majorHAnsi"/>
          <w:sz w:val="40"/>
          <w:szCs w:val="40"/>
        </w:rPr>
      </w:pPr>
    </w:p>
    <w:p w:rsidR="00AF5B24" w:rsidRPr="00AF5B24" w:rsidRDefault="00AF5B24" w:rsidP="004A6137">
      <w:pPr>
        <w:ind w:left="-142"/>
        <w:jc w:val="both"/>
        <w:rPr>
          <w:rFonts w:asciiTheme="majorHAnsi" w:hAnsiTheme="majorHAnsi"/>
          <w:sz w:val="40"/>
          <w:szCs w:val="40"/>
        </w:rPr>
      </w:pPr>
      <w:r>
        <w:rPr>
          <w:b/>
          <w:noProof/>
          <w:color w:val="000000"/>
        </w:rPr>
        <w:lastRenderedPageBreak/>
        <w:drawing>
          <wp:inline distT="0" distB="0" distL="0" distR="0" wp14:anchorId="69361724" wp14:editId="5B22BE2E">
            <wp:extent cx="8893628" cy="13643899"/>
            <wp:effectExtent l="0" t="0" r="3175" b="0"/>
            <wp:docPr id="15" name="Obrázek 15" descr="C:\Users\User1\Desktop\sken\CCI0303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sken\CCI03032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990" cy="1364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B24" w:rsidRPr="00AF5B24" w:rsidSect="004A6137">
      <w:type w:val="continuous"/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364" w:rsidRDefault="00E46364" w:rsidP="004A6137">
      <w:pPr>
        <w:spacing w:after="0" w:line="240" w:lineRule="auto"/>
      </w:pPr>
      <w:r>
        <w:separator/>
      </w:r>
    </w:p>
  </w:endnote>
  <w:endnote w:type="continuationSeparator" w:id="0">
    <w:p w:rsidR="00E46364" w:rsidRDefault="00E46364" w:rsidP="004A6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364" w:rsidRDefault="00E46364" w:rsidP="004A6137">
      <w:pPr>
        <w:spacing w:after="0" w:line="240" w:lineRule="auto"/>
      </w:pPr>
      <w:r>
        <w:separator/>
      </w:r>
    </w:p>
  </w:footnote>
  <w:footnote w:type="continuationSeparator" w:id="0">
    <w:p w:rsidR="00E46364" w:rsidRDefault="00E46364" w:rsidP="004A61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547"/>
    <w:rsid w:val="000164A3"/>
    <w:rsid w:val="000F61E9"/>
    <w:rsid w:val="001B7993"/>
    <w:rsid w:val="00293BFD"/>
    <w:rsid w:val="003A4B24"/>
    <w:rsid w:val="004A6137"/>
    <w:rsid w:val="00647816"/>
    <w:rsid w:val="00666214"/>
    <w:rsid w:val="00697800"/>
    <w:rsid w:val="006D2017"/>
    <w:rsid w:val="007B1BDA"/>
    <w:rsid w:val="007C1D95"/>
    <w:rsid w:val="008425AF"/>
    <w:rsid w:val="00972547"/>
    <w:rsid w:val="00A018CF"/>
    <w:rsid w:val="00A223CE"/>
    <w:rsid w:val="00A51E95"/>
    <w:rsid w:val="00A6039F"/>
    <w:rsid w:val="00AB25B1"/>
    <w:rsid w:val="00AF5B24"/>
    <w:rsid w:val="00C30F04"/>
    <w:rsid w:val="00C96DEB"/>
    <w:rsid w:val="00CA7963"/>
    <w:rsid w:val="00E46364"/>
    <w:rsid w:val="00E55585"/>
    <w:rsid w:val="00FE48EC"/>
    <w:rsid w:val="00FE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B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5B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semiHidden/>
    <w:unhideWhenUsed/>
    <w:rsid w:val="0066621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66621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semiHidden/>
    <w:unhideWhenUsed/>
    <w:rsid w:val="00666214"/>
    <w:pPr>
      <w:spacing w:after="0" w:line="240" w:lineRule="auto"/>
      <w:jc w:val="center"/>
    </w:pPr>
    <w:rPr>
      <w:rFonts w:ascii="Times New Roman" w:eastAsia="Times New Roman" w:hAnsi="Times New Roman" w:cs="Times New Roman"/>
      <w:b/>
      <w:iCs/>
      <w:sz w:val="4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666214"/>
    <w:rPr>
      <w:rFonts w:ascii="Times New Roman" w:eastAsia="Times New Roman" w:hAnsi="Times New Roman" w:cs="Times New Roman"/>
      <w:b/>
      <w:iCs/>
      <w:sz w:val="40"/>
      <w:szCs w:val="20"/>
      <w:lang w:eastAsia="cs-CZ"/>
    </w:rPr>
  </w:style>
  <w:style w:type="character" w:styleId="Zvraznn">
    <w:name w:val="Emphasis"/>
    <w:basedOn w:val="Standardnpsmoodstavce"/>
    <w:uiPriority w:val="20"/>
    <w:qFormat/>
    <w:rsid w:val="004A613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B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5B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semiHidden/>
    <w:unhideWhenUsed/>
    <w:rsid w:val="0066621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66621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semiHidden/>
    <w:unhideWhenUsed/>
    <w:rsid w:val="00666214"/>
    <w:pPr>
      <w:spacing w:after="0" w:line="240" w:lineRule="auto"/>
      <w:jc w:val="center"/>
    </w:pPr>
    <w:rPr>
      <w:rFonts w:ascii="Times New Roman" w:eastAsia="Times New Roman" w:hAnsi="Times New Roman" w:cs="Times New Roman"/>
      <w:b/>
      <w:iCs/>
      <w:sz w:val="4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666214"/>
    <w:rPr>
      <w:rFonts w:ascii="Times New Roman" w:eastAsia="Times New Roman" w:hAnsi="Times New Roman" w:cs="Times New Roman"/>
      <w:b/>
      <w:iCs/>
      <w:sz w:val="40"/>
      <w:szCs w:val="20"/>
      <w:lang w:eastAsia="cs-CZ"/>
    </w:rPr>
  </w:style>
  <w:style w:type="character" w:styleId="Zvraznn">
    <w:name w:val="Emphasis"/>
    <w:basedOn w:val="Standardnpsmoodstavce"/>
    <w:uiPriority w:val="20"/>
    <w:qFormat/>
    <w:rsid w:val="004A613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503</Words>
  <Characters>2973</Characters>
  <Application>Microsoft Office Word</Application>
  <DocSecurity>0</DocSecurity>
  <Lines>24</Lines>
  <Paragraphs>6</Paragraphs>
  <ScaleCrop>false</ScaleCrop>
  <Company/>
  <LinksUpToDate>false</LinksUpToDate>
  <CharactersWithSpaces>3470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25</cp:revision>
  <dcterms:created xsi:type="dcterms:W3CDTF">2017-03-15T09:56:00Z</dcterms:created>
  <dcterms:modified xsi:type="dcterms:W3CDTF">2017-03-20T11:10:00Z</dcterms:modified>
</cp:coreProperties>
</file>