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BE1" w:rsidRDefault="00405E50" w:rsidP="007B0B0C">
      <w:pPr>
        <w:ind w:left="-142" w:right="-284" w:hanging="425"/>
      </w:pPr>
      <w:r>
        <w:rPr>
          <w:noProof/>
          <w:lang w:eastAsia="cs-CZ"/>
        </w:rPr>
        <w:drawing>
          <wp:inline distT="0" distB="0" distL="0" distR="0">
            <wp:extent cx="6393180" cy="1255406"/>
            <wp:effectExtent l="0" t="0" r="762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36" cy="12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CB" w:rsidRDefault="003041CB" w:rsidP="007B0B0C">
      <w:pPr>
        <w:ind w:left="-142" w:right="-284" w:hanging="425"/>
        <w:sectPr w:rsidR="003041CB" w:rsidSect="00405E50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:rsidR="008D792E" w:rsidRDefault="008D792E" w:rsidP="003041CB">
      <w:pPr>
        <w:ind w:left="-567" w:right="-284"/>
        <w:rPr>
          <w:rFonts w:asciiTheme="majorHAnsi" w:hAnsiTheme="majorHAnsi"/>
          <w:b/>
          <w:sz w:val="32"/>
          <w:szCs w:val="32"/>
        </w:rPr>
      </w:pPr>
    </w:p>
    <w:p w:rsidR="007B0B0C" w:rsidRPr="00BE0A24" w:rsidRDefault="003041CB" w:rsidP="00BE0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284"/>
        <w:rPr>
          <w:rFonts w:asciiTheme="majorHAnsi" w:hAnsiTheme="majorHAnsi"/>
          <w:b/>
          <w:color w:val="FF0000"/>
          <w:sz w:val="32"/>
          <w:szCs w:val="32"/>
        </w:rPr>
      </w:pPr>
      <w:r w:rsidRPr="00BE0A24">
        <w:rPr>
          <w:rFonts w:asciiTheme="majorHAnsi" w:hAnsiTheme="majorHAnsi"/>
          <w:b/>
          <w:color w:val="FF0000"/>
          <w:sz w:val="32"/>
          <w:szCs w:val="32"/>
        </w:rPr>
        <w:t>Oznámení o příštím termínu zasedání zastupitelstva</w:t>
      </w:r>
    </w:p>
    <w:p w:rsidR="003413E4" w:rsidRPr="00BE0A24" w:rsidRDefault="0066464A" w:rsidP="00BE0A24">
      <w:pPr>
        <w:ind w:left="-567" w:right="-284"/>
        <w:jc w:val="both"/>
        <w:rPr>
          <w:rFonts w:asciiTheme="majorHAnsi" w:hAnsiTheme="majorHAnsi"/>
          <w:noProof/>
          <w:sz w:val="32"/>
          <w:szCs w:val="32"/>
          <w:lang w:eastAsia="cs-CZ"/>
        </w:rPr>
      </w:pPr>
      <w:r w:rsidRPr="00BE0A24">
        <w:rPr>
          <w:rFonts w:asciiTheme="majorHAnsi" w:hAnsiTheme="majorHAnsi"/>
          <w:noProof/>
          <w:sz w:val="32"/>
          <w:szCs w:val="32"/>
          <w:lang w:eastAsia="cs-CZ"/>
        </w:rPr>
        <w:t>Zastupitelstvo obce se v měsíci dubnu na svém jednání nesejde</w:t>
      </w:r>
      <w:r w:rsidR="003413E4" w:rsidRPr="00BE0A24">
        <w:rPr>
          <w:rFonts w:asciiTheme="majorHAnsi" w:hAnsiTheme="majorHAnsi"/>
          <w:noProof/>
          <w:sz w:val="32"/>
          <w:szCs w:val="32"/>
          <w:lang w:eastAsia="cs-CZ"/>
        </w:rPr>
        <w:t>.</w:t>
      </w:r>
    </w:p>
    <w:p w:rsidR="0066464A" w:rsidRPr="00BE0A24" w:rsidRDefault="003413E4" w:rsidP="00BE0A24">
      <w:pPr>
        <w:ind w:left="-567" w:right="-284"/>
        <w:jc w:val="both"/>
        <w:rPr>
          <w:rFonts w:asciiTheme="majorHAnsi" w:hAnsiTheme="majorHAnsi"/>
          <w:noProof/>
          <w:sz w:val="32"/>
          <w:szCs w:val="32"/>
          <w:lang w:eastAsia="cs-CZ"/>
        </w:rPr>
      </w:pPr>
      <w:r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>P</w:t>
      </w:r>
      <w:r w:rsidR="0066464A"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 xml:space="preserve">říští zasedání se uskuteční </w:t>
      </w:r>
      <w:r w:rsidR="00052807"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 xml:space="preserve">ve středu </w:t>
      </w:r>
      <w:r w:rsidR="0066464A"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>17. května 2017</w:t>
      </w:r>
      <w:r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 xml:space="preserve"> od 17:00 hodin</w:t>
      </w:r>
      <w:r w:rsidRPr="00BE0A24">
        <w:rPr>
          <w:rFonts w:asciiTheme="majorHAnsi" w:hAnsiTheme="majorHAnsi"/>
          <w:noProof/>
          <w:sz w:val="32"/>
          <w:szCs w:val="32"/>
          <w:lang w:eastAsia="cs-CZ"/>
        </w:rPr>
        <w:t xml:space="preserve"> v zasedací místnosti OÚ Rozvadov</w:t>
      </w:r>
      <w:r w:rsidR="0066464A" w:rsidRPr="00BE0A24">
        <w:rPr>
          <w:rFonts w:asciiTheme="majorHAnsi" w:hAnsiTheme="majorHAnsi"/>
          <w:noProof/>
          <w:sz w:val="32"/>
          <w:szCs w:val="32"/>
          <w:lang w:eastAsia="cs-CZ"/>
        </w:rPr>
        <w:t>.</w:t>
      </w:r>
    </w:p>
    <w:p w:rsidR="008D792E" w:rsidRDefault="008D792E" w:rsidP="0066464A">
      <w:pPr>
        <w:ind w:left="-567"/>
        <w:jc w:val="both"/>
        <w:rPr>
          <w:rFonts w:asciiTheme="majorHAnsi" w:hAnsiTheme="majorHAnsi"/>
          <w:noProof/>
          <w:sz w:val="28"/>
          <w:szCs w:val="28"/>
          <w:lang w:eastAsia="cs-CZ"/>
        </w:rPr>
      </w:pPr>
    </w:p>
    <w:p w:rsidR="008D792E" w:rsidRPr="00BE0A24" w:rsidRDefault="008D792E" w:rsidP="00BE0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ind w:left="-567"/>
        <w:jc w:val="both"/>
        <w:rPr>
          <w:rFonts w:asciiTheme="majorHAnsi" w:hAnsiTheme="majorHAnsi"/>
          <w:b/>
          <w:noProof/>
          <w:color w:val="0070C0"/>
          <w:sz w:val="32"/>
          <w:szCs w:val="32"/>
          <w:lang w:eastAsia="cs-CZ"/>
        </w:rPr>
      </w:pPr>
      <w:r w:rsidRPr="00BE0A24">
        <w:rPr>
          <w:rFonts w:asciiTheme="majorHAnsi" w:hAnsiTheme="majorHAnsi"/>
          <w:b/>
          <w:noProof/>
          <w:color w:val="0070C0"/>
          <w:sz w:val="32"/>
          <w:szCs w:val="32"/>
          <w:lang w:eastAsia="cs-CZ"/>
        </w:rPr>
        <w:t>Pozvánka na Rej čarodějnic</w:t>
      </w:r>
    </w:p>
    <w:p w:rsidR="008D792E" w:rsidRPr="00BE0A24" w:rsidRDefault="008D792E" w:rsidP="00BE0A24">
      <w:pPr>
        <w:ind w:left="-567" w:right="-284"/>
        <w:jc w:val="both"/>
        <w:rPr>
          <w:rFonts w:asciiTheme="majorHAnsi" w:hAnsiTheme="majorHAnsi"/>
          <w:noProof/>
          <w:sz w:val="32"/>
          <w:szCs w:val="32"/>
          <w:lang w:eastAsia="cs-CZ"/>
        </w:rPr>
      </w:pPr>
      <w:r w:rsidRPr="00BE0A24">
        <w:rPr>
          <w:rFonts w:asciiTheme="majorHAnsi" w:hAnsiTheme="majorHAnsi"/>
          <w:noProof/>
          <w:sz w:val="32"/>
          <w:szCs w:val="32"/>
          <w:lang w:eastAsia="cs-CZ"/>
        </w:rPr>
        <w:t xml:space="preserve">Spolek Revital a SDH Rozvadov vás srdečně zvou na Rej čarodějnic, který se koná </w:t>
      </w:r>
      <w:r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>v neděli 30. dubna 2017 od 17:00 hodin v areálu u fotbalového hřiště</w:t>
      </w:r>
      <w:r w:rsidRPr="00BE0A24">
        <w:rPr>
          <w:rFonts w:asciiTheme="majorHAnsi" w:hAnsiTheme="majorHAnsi"/>
          <w:noProof/>
          <w:sz w:val="32"/>
          <w:szCs w:val="32"/>
          <w:lang w:eastAsia="cs-CZ"/>
        </w:rPr>
        <w:t xml:space="preserve">. Na programu je zdobení a stavění máje, opékání buřtů, tanec a různé soutěže. Občerstvení zajištěno. Čarodějnické převleky vítány. Těšíme se na vás! </w:t>
      </w:r>
    </w:p>
    <w:p w:rsidR="008D792E" w:rsidRDefault="008D792E" w:rsidP="008D792E">
      <w:pPr>
        <w:ind w:left="-567"/>
        <w:jc w:val="both"/>
        <w:rPr>
          <w:rFonts w:asciiTheme="majorHAnsi" w:hAnsiTheme="majorHAnsi"/>
          <w:noProof/>
          <w:sz w:val="28"/>
          <w:szCs w:val="28"/>
          <w:lang w:eastAsia="cs-CZ"/>
        </w:rPr>
      </w:pPr>
    </w:p>
    <w:p w:rsidR="00BE0A24" w:rsidRDefault="00BE0A24" w:rsidP="008D792E">
      <w:pPr>
        <w:ind w:left="-567"/>
        <w:jc w:val="both"/>
        <w:rPr>
          <w:rFonts w:asciiTheme="majorHAnsi" w:hAnsiTheme="majorHAnsi"/>
          <w:b/>
          <w:noProof/>
          <w:sz w:val="32"/>
          <w:szCs w:val="32"/>
          <w:lang w:eastAsia="cs-CZ"/>
        </w:rPr>
      </w:pPr>
    </w:p>
    <w:p w:rsidR="008D792E" w:rsidRPr="00BE0A24" w:rsidRDefault="008D792E" w:rsidP="00BE0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Theme="majorHAnsi" w:hAnsiTheme="majorHAnsi"/>
          <w:b/>
          <w:noProof/>
          <w:color w:val="00B050"/>
          <w:sz w:val="32"/>
          <w:szCs w:val="32"/>
          <w:lang w:eastAsia="cs-CZ"/>
        </w:rPr>
      </w:pPr>
      <w:r w:rsidRPr="00BE0A24">
        <w:rPr>
          <w:rFonts w:asciiTheme="majorHAnsi" w:hAnsiTheme="majorHAnsi"/>
          <w:b/>
          <w:noProof/>
          <w:color w:val="00B050"/>
          <w:sz w:val="32"/>
          <w:szCs w:val="32"/>
          <w:lang w:eastAsia="cs-CZ"/>
        </w:rPr>
        <w:t>Prodej sazenic zeleniny a květin</w:t>
      </w:r>
    </w:p>
    <w:p w:rsidR="008D792E" w:rsidRPr="00BE0A24" w:rsidRDefault="008D792E" w:rsidP="008D792E">
      <w:pPr>
        <w:ind w:left="-567"/>
        <w:jc w:val="both"/>
        <w:rPr>
          <w:rFonts w:asciiTheme="majorHAnsi" w:hAnsiTheme="majorHAnsi"/>
          <w:noProof/>
          <w:sz w:val="32"/>
          <w:szCs w:val="32"/>
          <w:lang w:eastAsia="cs-CZ"/>
        </w:rPr>
      </w:pPr>
      <w:r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>Ve dnech 23. dubna a 14. května 2017 (neděle)</w:t>
      </w:r>
      <w:r w:rsidRPr="00BE0A24">
        <w:rPr>
          <w:rFonts w:asciiTheme="majorHAnsi" w:hAnsiTheme="majorHAnsi"/>
          <w:noProof/>
          <w:sz w:val="32"/>
          <w:szCs w:val="32"/>
          <w:lang w:eastAsia="cs-CZ"/>
        </w:rPr>
        <w:t xml:space="preserve"> navštíví parkoviště před OÚ Rozvadov v době </w:t>
      </w:r>
      <w:r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 xml:space="preserve">od 8:00 do 10:00 hodin </w:t>
      </w:r>
      <w:r w:rsidRPr="00BE0A24">
        <w:rPr>
          <w:rFonts w:asciiTheme="majorHAnsi" w:hAnsiTheme="majorHAnsi"/>
          <w:noProof/>
          <w:sz w:val="32"/>
          <w:szCs w:val="32"/>
          <w:lang w:eastAsia="cs-CZ"/>
        </w:rPr>
        <w:t xml:space="preserve">opět po roce </w:t>
      </w:r>
      <w:r w:rsidRPr="00BE0A24">
        <w:rPr>
          <w:rFonts w:asciiTheme="majorHAnsi" w:hAnsiTheme="majorHAnsi"/>
          <w:b/>
          <w:noProof/>
          <w:sz w:val="32"/>
          <w:szCs w:val="32"/>
          <w:lang w:eastAsia="cs-CZ"/>
        </w:rPr>
        <w:t>Zahradnictví Bürger Úšava</w:t>
      </w:r>
      <w:r w:rsidRPr="00BE0A24">
        <w:rPr>
          <w:rFonts w:asciiTheme="majorHAnsi" w:hAnsiTheme="majorHAnsi"/>
          <w:noProof/>
          <w:sz w:val="32"/>
          <w:szCs w:val="32"/>
          <w:lang w:eastAsia="cs-CZ"/>
        </w:rPr>
        <w:t xml:space="preserve"> se svou nabídkou sazenic zeleniny i různých balkonových květin. Veškeré zboží za velmi výhodné ceny a ve výborné kvalitě! Přijďte si nakoupit! </w:t>
      </w:r>
    </w:p>
    <w:p w:rsidR="008D792E" w:rsidRDefault="008F3916" w:rsidP="008F3916">
      <w:pPr>
        <w:ind w:left="-567"/>
        <w:jc w:val="center"/>
        <w:rPr>
          <w:rFonts w:asciiTheme="majorHAnsi" w:hAnsiTheme="majorHAnsi"/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851660" cy="3223710"/>
            <wp:effectExtent l="0" t="0" r="0" b="0"/>
            <wp:docPr id="2" name="Obrázek 2" descr="Výsledek obrázku pro kreslená paprika a raj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reslená paprika a rajč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2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49" w:rsidRDefault="00ED0C49" w:rsidP="008F3916">
      <w:pPr>
        <w:ind w:left="-567"/>
        <w:jc w:val="center"/>
        <w:rPr>
          <w:rFonts w:asciiTheme="majorHAnsi" w:hAnsiTheme="majorHAnsi"/>
          <w:noProof/>
          <w:sz w:val="28"/>
          <w:szCs w:val="28"/>
          <w:lang w:eastAsia="cs-CZ"/>
        </w:rPr>
        <w:sectPr w:rsidR="00ED0C49" w:rsidSect="00BE0A24">
          <w:type w:val="continuous"/>
          <w:pgSz w:w="11906" w:h="16838"/>
          <w:pgMar w:top="993" w:right="1417" w:bottom="1417" w:left="1417" w:header="708" w:footer="708" w:gutter="0"/>
          <w:cols w:num="2" w:space="1702"/>
          <w:docGrid w:linePitch="360"/>
        </w:sectPr>
      </w:pPr>
    </w:p>
    <w:p w:rsidR="00ED0C49" w:rsidRPr="003B351E" w:rsidRDefault="00ED0C49" w:rsidP="00ED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noProof/>
          <w:color w:val="C00000"/>
          <w:sz w:val="28"/>
          <w:szCs w:val="28"/>
          <w:lang w:eastAsia="cs-CZ"/>
        </w:rPr>
      </w:pPr>
      <w:r w:rsidRPr="003B351E">
        <w:rPr>
          <w:rFonts w:asciiTheme="majorHAnsi" w:hAnsiTheme="majorHAnsi" w:cs="Times New Roman"/>
          <w:b/>
          <w:color w:val="C00000"/>
          <w:sz w:val="36"/>
          <w:szCs w:val="36"/>
        </w:rPr>
        <w:lastRenderedPageBreak/>
        <w:t xml:space="preserve">V dubnu </w:t>
      </w:r>
      <w:proofErr w:type="gramStart"/>
      <w:r w:rsidRPr="003B351E">
        <w:rPr>
          <w:rFonts w:asciiTheme="majorHAnsi" w:hAnsiTheme="majorHAnsi" w:cs="Times New Roman"/>
          <w:b/>
          <w:color w:val="C00000"/>
          <w:sz w:val="36"/>
          <w:szCs w:val="36"/>
        </w:rPr>
        <w:t>proběhne  mobilní</w:t>
      </w:r>
      <w:proofErr w:type="gramEnd"/>
      <w:r w:rsidRPr="003B351E">
        <w:rPr>
          <w:rFonts w:asciiTheme="majorHAnsi" w:hAnsiTheme="majorHAnsi" w:cs="Times New Roman"/>
          <w:b/>
          <w:color w:val="C00000"/>
          <w:sz w:val="36"/>
          <w:szCs w:val="36"/>
        </w:rPr>
        <w:t xml:space="preserve">  sběr objemného  a  nebezpečného  odpadu  v osadách</w:t>
      </w:r>
    </w:p>
    <w:p w:rsidR="00ED0C49" w:rsidRPr="00ED0C49" w:rsidRDefault="00ED0C49" w:rsidP="00ED0C49">
      <w:pPr>
        <w:widowControl w:val="0"/>
        <w:autoSpaceDE w:val="0"/>
        <w:autoSpaceDN w:val="0"/>
        <w:adjustRightInd w:val="0"/>
        <w:spacing w:line="240" w:lineRule="auto"/>
        <w:ind w:left="-142" w:right="-142"/>
        <w:jc w:val="both"/>
        <w:outlineLvl w:val="0"/>
        <w:rPr>
          <w:rFonts w:asciiTheme="majorHAnsi" w:hAnsiTheme="majorHAnsi" w:cs="Times New Roman"/>
          <w:sz w:val="28"/>
          <w:szCs w:val="28"/>
        </w:rPr>
      </w:pPr>
      <w:r w:rsidRPr="00ED0C49">
        <w:rPr>
          <w:rFonts w:asciiTheme="majorHAnsi" w:hAnsiTheme="majorHAnsi" w:cs="Times New Roman"/>
          <w:b/>
          <w:sz w:val="28"/>
          <w:szCs w:val="28"/>
        </w:rPr>
        <w:t>V sobotu</w:t>
      </w:r>
      <w:r w:rsidRPr="00ED0C49">
        <w:rPr>
          <w:rFonts w:asciiTheme="majorHAnsi" w:hAnsiTheme="majorHAnsi" w:cs="Times New Roman"/>
          <w:sz w:val="28"/>
          <w:szCs w:val="28"/>
        </w:rPr>
        <w:t xml:space="preserve"> </w:t>
      </w:r>
      <w:r w:rsidRPr="00ED0C49">
        <w:rPr>
          <w:rFonts w:asciiTheme="majorHAnsi" w:hAnsiTheme="majorHAnsi" w:cs="Times New Roman"/>
          <w:b/>
          <w:sz w:val="28"/>
          <w:szCs w:val="28"/>
        </w:rPr>
        <w:t>22. dubna 2017</w:t>
      </w:r>
      <w:r w:rsidRPr="00ED0C49">
        <w:rPr>
          <w:rFonts w:asciiTheme="majorHAnsi" w:hAnsiTheme="majorHAnsi" w:cs="Times New Roman"/>
          <w:sz w:val="28"/>
          <w:szCs w:val="28"/>
        </w:rPr>
        <w:t xml:space="preserve"> proběhne v osadách mobilní sběr objemného odpadu, nebezpečných složek komunálního odpadu a zařízení zpětného odběru podle následujícího harmonogramu:</w:t>
      </w:r>
    </w:p>
    <w:p w:rsidR="00ED0C49" w:rsidRDefault="00ED0C49" w:rsidP="00ED0C49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D0C49" w:rsidRDefault="00ED0C49" w:rsidP="00ED0C49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CC4982">
        <w:rPr>
          <w:rFonts w:asciiTheme="majorHAnsi" w:hAnsiTheme="majorHAnsi" w:cs="Times New Roman"/>
          <w:b/>
          <w:sz w:val="24"/>
          <w:szCs w:val="24"/>
          <w:u w:val="single"/>
        </w:rPr>
        <w:t xml:space="preserve">Stanoviště </w:t>
      </w:r>
      <w:r w:rsidRPr="00CC4982">
        <w:rPr>
          <w:rFonts w:asciiTheme="majorHAnsi" w:hAnsiTheme="majorHAnsi" w:cs="Times New Roman"/>
          <w:b/>
          <w:sz w:val="24"/>
          <w:szCs w:val="24"/>
          <w:u w:val="single"/>
        </w:rPr>
        <w:tab/>
      </w:r>
      <w:r w:rsidRPr="00CC4982">
        <w:rPr>
          <w:rFonts w:asciiTheme="majorHAnsi" w:hAnsiTheme="majorHAnsi" w:cs="Times New Roman"/>
          <w:b/>
          <w:sz w:val="24"/>
          <w:szCs w:val="24"/>
          <w:u w:val="single"/>
        </w:rPr>
        <w:tab/>
        <w:t>Doba přistavení mobilní sběrny</w:t>
      </w:r>
    </w:p>
    <w:p w:rsidR="00ED0C49" w:rsidRDefault="00ED0C49" w:rsidP="00ED0C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D0C49" w:rsidRPr="00CC4982" w:rsidRDefault="00ED0C49" w:rsidP="00ED0C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Svatá Kateřina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>8:30 - 9:20    hod.</w:t>
      </w:r>
    </w:p>
    <w:p w:rsidR="00ED0C49" w:rsidRPr="00CC4982" w:rsidRDefault="00ED0C49" w:rsidP="00ED0C49">
      <w:pPr>
        <w:autoSpaceDE w:val="0"/>
        <w:autoSpaceDN w:val="0"/>
        <w:adjustRightInd w:val="0"/>
        <w:spacing w:after="0" w:line="240" w:lineRule="auto"/>
        <w:ind w:left="-567" w:firstLine="1275"/>
        <w:jc w:val="center"/>
        <w:rPr>
          <w:rFonts w:asciiTheme="majorHAnsi" w:hAnsiTheme="majorHAnsi" w:cs="Times New Roman"/>
          <w:sz w:val="24"/>
          <w:szCs w:val="24"/>
        </w:rPr>
      </w:pPr>
      <w:r w:rsidRPr="00CC4982">
        <w:rPr>
          <w:rFonts w:asciiTheme="majorHAnsi" w:hAnsiTheme="majorHAnsi" w:cs="Times New Roman"/>
          <w:sz w:val="24"/>
          <w:szCs w:val="24"/>
        </w:rPr>
        <w:t>Diana</w:t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  <w:t>8:35 - 8:45    hod.</w:t>
      </w:r>
    </w:p>
    <w:p w:rsidR="00ED0C49" w:rsidRPr="00CC4982" w:rsidRDefault="00ED0C49" w:rsidP="00ED0C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CC4982">
        <w:rPr>
          <w:rFonts w:asciiTheme="majorHAnsi" w:hAnsiTheme="majorHAnsi" w:cs="Times New Roman"/>
          <w:sz w:val="24"/>
          <w:szCs w:val="24"/>
        </w:rPr>
        <w:t>Milíře</w:t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  <w:t>8:55 - 9:10    hod.</w:t>
      </w:r>
    </w:p>
    <w:p w:rsidR="00ED0C49" w:rsidRPr="00CC4982" w:rsidRDefault="00ED0C49" w:rsidP="00ED0C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CC4982">
        <w:rPr>
          <w:rFonts w:asciiTheme="majorHAnsi" w:hAnsiTheme="majorHAnsi" w:cs="Times New Roman"/>
          <w:sz w:val="24"/>
          <w:szCs w:val="24"/>
        </w:rPr>
        <w:t>Rozcestí</w:t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  <w:t>9:25 - 9:35    hod.</w:t>
      </w:r>
    </w:p>
    <w:p w:rsidR="00ED0C49" w:rsidRPr="00CC4982" w:rsidRDefault="00ED0C49" w:rsidP="00ED0C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CC4982">
        <w:rPr>
          <w:rFonts w:asciiTheme="majorHAnsi" w:hAnsiTheme="majorHAnsi" w:cs="Times New Roman"/>
          <w:sz w:val="24"/>
          <w:szCs w:val="24"/>
        </w:rPr>
        <w:t>Nové Domky</w:t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</w:r>
      <w:r w:rsidRPr="00CC4982">
        <w:rPr>
          <w:rFonts w:asciiTheme="majorHAnsi" w:hAnsiTheme="majorHAnsi" w:cs="Times New Roman"/>
          <w:sz w:val="24"/>
          <w:szCs w:val="24"/>
        </w:rPr>
        <w:tab/>
        <w:t>9:40 - 10:00  hod.</w:t>
      </w:r>
    </w:p>
    <w:p w:rsidR="00ED0C49" w:rsidRPr="002C68F0" w:rsidRDefault="00ED0C49" w:rsidP="00ED0C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 w:cs="Times New Roman"/>
          <w:sz w:val="28"/>
          <w:szCs w:val="28"/>
        </w:rPr>
      </w:pPr>
    </w:p>
    <w:p w:rsidR="00ED0C49" w:rsidRDefault="00ED0C49" w:rsidP="00ED0C49">
      <w:pPr>
        <w:widowControl w:val="0"/>
        <w:autoSpaceDE w:val="0"/>
        <w:autoSpaceDN w:val="0"/>
        <w:adjustRightInd w:val="0"/>
        <w:spacing w:line="240" w:lineRule="auto"/>
        <w:ind w:right="-142"/>
        <w:jc w:val="both"/>
        <w:outlineLvl w:val="0"/>
        <w:rPr>
          <w:rFonts w:asciiTheme="majorHAnsi" w:hAnsiTheme="majorHAnsi"/>
          <w:b/>
          <w:bCs/>
          <w:sz w:val="24"/>
          <w:szCs w:val="24"/>
        </w:rPr>
      </w:pPr>
      <w:r w:rsidRPr="002513AC">
        <w:rPr>
          <w:rFonts w:asciiTheme="majorHAnsi" w:hAnsiTheme="majorHAnsi"/>
          <w:bCs/>
          <w:sz w:val="24"/>
          <w:szCs w:val="24"/>
        </w:rPr>
        <w:t xml:space="preserve">Ve vymezených časech mohou občané z osad </w:t>
      </w:r>
      <w:r w:rsidRPr="002513AC">
        <w:rPr>
          <w:rFonts w:asciiTheme="majorHAnsi" w:hAnsiTheme="majorHAnsi"/>
          <w:b/>
          <w:bCs/>
          <w:sz w:val="24"/>
          <w:szCs w:val="24"/>
        </w:rPr>
        <w:t>zdarma</w:t>
      </w:r>
      <w:r w:rsidRPr="002513AC">
        <w:rPr>
          <w:rFonts w:asciiTheme="majorHAnsi" w:hAnsiTheme="majorHAnsi"/>
          <w:bCs/>
          <w:sz w:val="24"/>
          <w:szCs w:val="24"/>
        </w:rPr>
        <w:t xml:space="preserve"> předat do mobilní sběrny EKODEPON s.r.o.</w:t>
      </w:r>
      <w:r w:rsidRPr="002513AC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513AC">
        <w:rPr>
          <w:rFonts w:asciiTheme="majorHAnsi" w:hAnsiTheme="majorHAnsi"/>
          <w:b/>
          <w:sz w:val="24"/>
          <w:szCs w:val="24"/>
        </w:rPr>
        <w:t>elektronický odpad</w:t>
      </w:r>
      <w:r w:rsidRPr="002513AC">
        <w:rPr>
          <w:rFonts w:asciiTheme="majorHAnsi" w:hAnsiTheme="majorHAnsi"/>
          <w:sz w:val="24"/>
          <w:szCs w:val="24"/>
        </w:rPr>
        <w:t xml:space="preserve"> (televizory, rádia, lednice, zářivky, výbojky, olověné akumulátory, monočlánky a veškeré ostatní elektrospotřebiče), </w:t>
      </w:r>
      <w:r w:rsidRPr="002513AC">
        <w:rPr>
          <w:rFonts w:asciiTheme="majorHAnsi" w:hAnsiTheme="majorHAnsi"/>
          <w:b/>
          <w:sz w:val="24"/>
          <w:szCs w:val="24"/>
        </w:rPr>
        <w:t>nebezpečný odpad</w:t>
      </w:r>
      <w:r w:rsidRPr="002513AC">
        <w:rPr>
          <w:rFonts w:asciiTheme="majorHAnsi" w:hAnsiTheme="majorHAnsi"/>
          <w:sz w:val="24"/>
          <w:szCs w:val="24"/>
        </w:rPr>
        <w:t xml:space="preserve"> (barvy, laky, ředidla, lepidla, oleje, </w:t>
      </w:r>
      <w:proofErr w:type="spellStart"/>
      <w:r w:rsidRPr="002513AC">
        <w:rPr>
          <w:rFonts w:asciiTheme="majorHAnsi" w:hAnsiTheme="majorHAnsi"/>
          <w:sz w:val="24"/>
          <w:szCs w:val="24"/>
        </w:rPr>
        <w:t>fridex</w:t>
      </w:r>
      <w:proofErr w:type="spellEnd"/>
      <w:r w:rsidRPr="002513AC">
        <w:rPr>
          <w:rFonts w:asciiTheme="majorHAnsi" w:hAnsiTheme="majorHAnsi"/>
          <w:sz w:val="24"/>
          <w:szCs w:val="24"/>
        </w:rPr>
        <w:t xml:space="preserve">, staré léky, pneumatiky a další nebezpečné složky odpadu, přičemž odpad s obsahem azbestu – eternit - musí být neprodyšně zabalen a odebírá se ho max. 50 kg na </w:t>
      </w:r>
      <w:proofErr w:type="gramStart"/>
      <w:r w:rsidRPr="002513AC">
        <w:rPr>
          <w:rFonts w:asciiTheme="majorHAnsi" w:hAnsiTheme="majorHAnsi"/>
          <w:sz w:val="24"/>
          <w:szCs w:val="24"/>
        </w:rPr>
        <w:t xml:space="preserve">nemovitost),  a </w:t>
      </w:r>
      <w:r w:rsidRPr="002513AC">
        <w:rPr>
          <w:rFonts w:asciiTheme="majorHAnsi" w:hAnsiTheme="majorHAnsi"/>
          <w:b/>
          <w:sz w:val="24"/>
          <w:szCs w:val="24"/>
        </w:rPr>
        <w:t>objemný</w:t>
      </w:r>
      <w:proofErr w:type="gramEnd"/>
      <w:r w:rsidRPr="002513AC">
        <w:rPr>
          <w:rFonts w:asciiTheme="majorHAnsi" w:hAnsiTheme="majorHAnsi"/>
          <w:b/>
          <w:sz w:val="24"/>
          <w:szCs w:val="24"/>
        </w:rPr>
        <w:t xml:space="preserve"> komunální odpad</w:t>
      </w:r>
      <w:r w:rsidRPr="002513AC">
        <w:rPr>
          <w:rFonts w:asciiTheme="majorHAnsi" w:hAnsiTheme="majorHAnsi"/>
          <w:sz w:val="24"/>
          <w:szCs w:val="24"/>
        </w:rPr>
        <w:t xml:space="preserve"> (části nábytku, koberce, lina apod.)</w:t>
      </w:r>
      <w:r>
        <w:rPr>
          <w:rFonts w:asciiTheme="majorHAnsi" w:hAnsiTheme="majorHAnsi"/>
          <w:sz w:val="24"/>
          <w:szCs w:val="24"/>
        </w:rPr>
        <w:t xml:space="preserve">. </w:t>
      </w:r>
      <w:r w:rsidRPr="002513AC">
        <w:rPr>
          <w:rFonts w:asciiTheme="majorHAnsi" w:hAnsiTheme="majorHAnsi"/>
          <w:b/>
          <w:bCs/>
          <w:sz w:val="24"/>
          <w:szCs w:val="24"/>
        </w:rPr>
        <w:t>S odpadem je nutno se dostavit v určenou dobu - není možné nosit a skladovat tam odpad předem!</w:t>
      </w:r>
    </w:p>
    <w:p w:rsidR="00ED0C49" w:rsidRDefault="00ED0C49" w:rsidP="00ED0C49">
      <w:pPr>
        <w:widowControl w:val="0"/>
        <w:autoSpaceDE w:val="0"/>
        <w:autoSpaceDN w:val="0"/>
        <w:adjustRightInd w:val="0"/>
        <w:spacing w:line="240" w:lineRule="auto"/>
        <w:ind w:right="-142"/>
        <w:jc w:val="both"/>
        <w:outlineLvl w:val="0"/>
        <w:rPr>
          <w:rFonts w:asciiTheme="majorHAnsi" w:hAnsiTheme="majorHAnsi"/>
          <w:b/>
          <w:bCs/>
          <w:sz w:val="24"/>
          <w:szCs w:val="24"/>
        </w:rPr>
      </w:pPr>
    </w:p>
    <w:p w:rsidR="00ED0C49" w:rsidRPr="002513AC" w:rsidRDefault="00ED0C49" w:rsidP="00ED0C49">
      <w:pPr>
        <w:widowControl w:val="0"/>
        <w:autoSpaceDE w:val="0"/>
        <w:autoSpaceDN w:val="0"/>
        <w:adjustRightInd w:val="0"/>
        <w:spacing w:line="240" w:lineRule="auto"/>
        <w:ind w:right="-142"/>
        <w:jc w:val="both"/>
        <w:outlineLvl w:val="0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DF88B7" wp14:editId="128CC3D4">
            <wp:extent cx="5760720" cy="3940810"/>
            <wp:effectExtent l="0" t="0" r="0" b="2540"/>
            <wp:docPr id="3" name="Obrázek 3" descr="C:\Users\User1\AppData\Local\Microsoft\Windows\Temporary Internet Files\Content.Outlook\HKC6T8CO\BAZAREK 22 04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Temporary Internet Files\Content.Outlook\HKC6T8CO\BAZAREK 22 04 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C49" w:rsidRPr="002513AC" w:rsidSect="00ED0C49">
      <w:type w:val="continuous"/>
      <w:pgSz w:w="11906" w:h="16838"/>
      <w:pgMar w:top="993" w:right="1417" w:bottom="1417" w:left="1417" w:header="708" w:footer="708" w:gutter="0"/>
      <w:cols w:space="170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281"/>
    <w:rsid w:val="00052807"/>
    <w:rsid w:val="003041CB"/>
    <w:rsid w:val="003413E4"/>
    <w:rsid w:val="003B351E"/>
    <w:rsid w:val="00405E50"/>
    <w:rsid w:val="0066464A"/>
    <w:rsid w:val="007B0B0C"/>
    <w:rsid w:val="008D792E"/>
    <w:rsid w:val="008F3916"/>
    <w:rsid w:val="00BE0A24"/>
    <w:rsid w:val="00E30BE1"/>
    <w:rsid w:val="00EC3281"/>
    <w:rsid w:val="00ED0C49"/>
    <w:rsid w:val="00FE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F3A4-154D-4200-8B77-B102935E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15</cp:revision>
  <cp:lastPrinted>2017-04-12T12:38:00Z</cp:lastPrinted>
  <dcterms:created xsi:type="dcterms:W3CDTF">2017-04-12T12:14:00Z</dcterms:created>
  <dcterms:modified xsi:type="dcterms:W3CDTF">2017-04-12T12:51:00Z</dcterms:modified>
</cp:coreProperties>
</file>