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0184" w14:textId="14C7DF0C" w:rsidR="00DA3880" w:rsidRDefault="007B129A">
      <w:r>
        <w:rPr>
          <w:noProof/>
        </w:rPr>
        <w:drawing>
          <wp:inline distT="0" distB="0" distL="0" distR="0" wp14:anchorId="1F5D4EFB" wp14:editId="152CE9B8">
            <wp:extent cx="8904916" cy="1895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739" cy="19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8B3A" w14:textId="591E0EEE" w:rsidR="007B129A" w:rsidRDefault="007B129A"/>
    <w:p w14:paraId="359CFA26" w14:textId="77777777" w:rsidR="008F4593" w:rsidRDefault="008F4593">
      <w:pPr>
        <w:sectPr w:rsidR="008F4593" w:rsidSect="00F47FCD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60EAECA7" w14:textId="2A47080A" w:rsidR="008F4593" w:rsidRDefault="008F4593" w:rsidP="008F4593">
      <w:pPr>
        <w:jc w:val="both"/>
        <w:rPr>
          <w:b/>
          <w:bCs/>
          <w:iCs/>
        </w:rPr>
      </w:pPr>
    </w:p>
    <w:p w14:paraId="020C2BD2" w14:textId="533E929F" w:rsidR="00BD0135" w:rsidRPr="00F23E4C" w:rsidRDefault="00654386" w:rsidP="00F2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iCs/>
          <w:color w:val="FF0000"/>
          <w:sz w:val="56"/>
          <w:szCs w:val="56"/>
        </w:rPr>
      </w:pPr>
      <w:r>
        <w:rPr>
          <w:rFonts w:ascii="Cambria" w:hAnsi="Cambria"/>
          <w:b/>
          <w:bCs/>
          <w:iCs/>
          <w:color w:val="FF0000"/>
          <w:sz w:val="56"/>
          <w:szCs w:val="56"/>
        </w:rPr>
        <w:t>Schválená</w:t>
      </w:r>
      <w:r w:rsidR="003D11BB" w:rsidRPr="00F23E4C">
        <w:rPr>
          <w:rFonts w:ascii="Cambria" w:hAnsi="Cambria"/>
          <w:b/>
          <w:bCs/>
          <w:iCs/>
          <w:color w:val="FF0000"/>
          <w:sz w:val="56"/>
          <w:szCs w:val="56"/>
        </w:rPr>
        <w:t xml:space="preserve"> obecní vyhláška mění od nového roku </w:t>
      </w:r>
      <w:r w:rsidR="00F23E4C" w:rsidRPr="00F23E4C">
        <w:rPr>
          <w:rFonts w:ascii="Cambria" w:hAnsi="Cambria"/>
          <w:b/>
          <w:bCs/>
          <w:iCs/>
          <w:color w:val="FF0000"/>
          <w:sz w:val="56"/>
          <w:szCs w:val="56"/>
        </w:rPr>
        <w:t xml:space="preserve">                 </w:t>
      </w:r>
      <w:r w:rsidR="003D11BB" w:rsidRPr="00F23E4C">
        <w:rPr>
          <w:rFonts w:ascii="Cambria" w:hAnsi="Cambria"/>
          <w:b/>
          <w:bCs/>
          <w:iCs/>
          <w:color w:val="FF0000"/>
          <w:sz w:val="56"/>
          <w:szCs w:val="56"/>
        </w:rPr>
        <w:t>sazby poplatku za psa</w:t>
      </w:r>
    </w:p>
    <w:p w14:paraId="4B3A765D" w14:textId="77777777" w:rsidR="00F23E4C" w:rsidRDefault="00F23E4C" w:rsidP="003D11BB">
      <w:pPr>
        <w:jc w:val="both"/>
        <w:rPr>
          <w:rFonts w:ascii="Cambria" w:hAnsi="Cambria"/>
          <w:iCs/>
          <w:sz w:val="36"/>
          <w:szCs w:val="36"/>
        </w:rPr>
      </w:pPr>
    </w:p>
    <w:p w14:paraId="5B6903ED" w14:textId="62881C49" w:rsidR="003D11BB" w:rsidRPr="002D0092" w:rsidRDefault="003D11BB" w:rsidP="003D11BB">
      <w:pPr>
        <w:jc w:val="both"/>
        <w:rPr>
          <w:rFonts w:ascii="Cambria" w:hAnsi="Cambria"/>
          <w:iCs/>
          <w:sz w:val="48"/>
          <w:szCs w:val="48"/>
        </w:rPr>
      </w:pPr>
      <w:r w:rsidRPr="002D0092">
        <w:rPr>
          <w:rFonts w:ascii="Cambria" w:hAnsi="Cambria"/>
          <w:iCs/>
          <w:sz w:val="48"/>
          <w:szCs w:val="48"/>
        </w:rPr>
        <w:t xml:space="preserve">Upozorňujeme občany, že na základě nově schválené obecní vyhlášky č. 3/2019 se mění od </w:t>
      </w:r>
      <w:r w:rsidR="00281282" w:rsidRPr="002D0092">
        <w:rPr>
          <w:rFonts w:ascii="Cambria" w:hAnsi="Cambria"/>
          <w:iCs/>
          <w:sz w:val="48"/>
          <w:szCs w:val="48"/>
        </w:rPr>
        <w:t>1.1.2020 roční</w:t>
      </w:r>
      <w:r w:rsidRPr="002D0092">
        <w:rPr>
          <w:rFonts w:ascii="Cambria" w:hAnsi="Cambria"/>
          <w:iCs/>
          <w:sz w:val="48"/>
          <w:szCs w:val="48"/>
        </w:rPr>
        <w:t xml:space="preserve"> sazby poplatku za psa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61"/>
        <w:gridCol w:w="2233"/>
      </w:tblGrid>
      <w:tr w:rsidR="00F23E4C" w:rsidRPr="00F23E4C" w14:paraId="5BA34F31" w14:textId="77777777" w:rsidTr="009229D6">
        <w:tc>
          <w:tcPr>
            <w:tcW w:w="11761" w:type="dxa"/>
          </w:tcPr>
          <w:p w14:paraId="2679B1F1" w14:textId="0AEF2757" w:rsidR="00F23E4C" w:rsidRPr="00F23E4C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4"/>
                <w:szCs w:val="44"/>
              </w:rPr>
            </w:pP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Za prvního psa v rodinném domě</w:t>
            </w:r>
          </w:p>
        </w:tc>
        <w:tc>
          <w:tcPr>
            <w:tcW w:w="2233" w:type="dxa"/>
          </w:tcPr>
          <w:p w14:paraId="25AC3CC0" w14:textId="086A8186" w:rsidR="00F23E4C" w:rsidRPr="009229D6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8"/>
                <w:szCs w:val="48"/>
              </w:rPr>
            </w:pPr>
            <w:r w:rsidRPr="009229D6">
              <w:rPr>
                <w:rFonts w:ascii="Cambria" w:hAnsi="Cambria"/>
                <w:b/>
                <w:bCs/>
                <w:iCs/>
                <w:sz w:val="48"/>
                <w:szCs w:val="48"/>
              </w:rPr>
              <w:t>100,- Kč</w:t>
            </w:r>
          </w:p>
        </w:tc>
      </w:tr>
      <w:tr w:rsidR="00F23E4C" w:rsidRPr="00F23E4C" w14:paraId="2BE690B4" w14:textId="77777777" w:rsidTr="009229D6">
        <w:tc>
          <w:tcPr>
            <w:tcW w:w="11761" w:type="dxa"/>
          </w:tcPr>
          <w:p w14:paraId="2321E28B" w14:textId="51B13129" w:rsidR="00F23E4C" w:rsidRPr="00F23E4C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4"/>
                <w:szCs w:val="44"/>
              </w:rPr>
            </w:pP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Za druhého a každého dalšího psa téhož držitele v rodinném domě</w:t>
            </w:r>
          </w:p>
        </w:tc>
        <w:tc>
          <w:tcPr>
            <w:tcW w:w="2233" w:type="dxa"/>
          </w:tcPr>
          <w:p w14:paraId="65FCBCDE" w14:textId="04E30C3C" w:rsidR="00F23E4C" w:rsidRPr="009229D6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8"/>
                <w:szCs w:val="48"/>
              </w:rPr>
            </w:pPr>
            <w:r w:rsidRPr="009229D6">
              <w:rPr>
                <w:rFonts w:ascii="Cambria" w:hAnsi="Cambria"/>
                <w:b/>
                <w:bCs/>
                <w:iCs/>
                <w:sz w:val="48"/>
                <w:szCs w:val="48"/>
              </w:rPr>
              <w:t>150,- Kč</w:t>
            </w:r>
          </w:p>
        </w:tc>
      </w:tr>
      <w:tr w:rsidR="00F23E4C" w:rsidRPr="00F23E4C" w14:paraId="67EDBF73" w14:textId="77777777" w:rsidTr="009229D6">
        <w:tc>
          <w:tcPr>
            <w:tcW w:w="11761" w:type="dxa"/>
          </w:tcPr>
          <w:p w14:paraId="474A0D20" w14:textId="0F25EBB2" w:rsidR="00F23E4C" w:rsidRPr="00F23E4C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4"/>
                <w:szCs w:val="44"/>
              </w:rPr>
            </w:pP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Za prvního psa v bytovém domě</w:t>
            </w:r>
          </w:p>
        </w:tc>
        <w:tc>
          <w:tcPr>
            <w:tcW w:w="2233" w:type="dxa"/>
          </w:tcPr>
          <w:p w14:paraId="7EE66641" w14:textId="69408BAC" w:rsidR="00F23E4C" w:rsidRPr="009229D6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8"/>
                <w:szCs w:val="48"/>
              </w:rPr>
            </w:pPr>
            <w:r w:rsidRPr="009229D6">
              <w:rPr>
                <w:rFonts w:ascii="Cambria" w:hAnsi="Cambria"/>
                <w:b/>
                <w:bCs/>
                <w:iCs/>
                <w:sz w:val="48"/>
                <w:szCs w:val="48"/>
              </w:rPr>
              <w:t>200,- Kč</w:t>
            </w:r>
          </w:p>
        </w:tc>
      </w:tr>
      <w:tr w:rsidR="00F23E4C" w:rsidRPr="00F23E4C" w14:paraId="2AADA102" w14:textId="77777777" w:rsidTr="009229D6">
        <w:tc>
          <w:tcPr>
            <w:tcW w:w="11761" w:type="dxa"/>
          </w:tcPr>
          <w:p w14:paraId="26D69817" w14:textId="7A51619A" w:rsidR="00F23E4C" w:rsidRPr="00F23E4C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4"/>
                <w:szCs w:val="44"/>
              </w:rPr>
            </w:pP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Za druhého a každého dalšího psa téhož držitele v bytovém domě</w:t>
            </w:r>
          </w:p>
        </w:tc>
        <w:tc>
          <w:tcPr>
            <w:tcW w:w="2233" w:type="dxa"/>
          </w:tcPr>
          <w:p w14:paraId="119560C2" w14:textId="49E47223" w:rsidR="00F23E4C" w:rsidRPr="009229D6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8"/>
                <w:szCs w:val="48"/>
              </w:rPr>
            </w:pPr>
            <w:r w:rsidRPr="009229D6">
              <w:rPr>
                <w:rFonts w:ascii="Cambria" w:hAnsi="Cambria"/>
                <w:b/>
                <w:bCs/>
                <w:iCs/>
                <w:sz w:val="48"/>
                <w:szCs w:val="48"/>
              </w:rPr>
              <w:t>300,- Kč</w:t>
            </w:r>
          </w:p>
        </w:tc>
      </w:tr>
      <w:tr w:rsidR="00F23E4C" w:rsidRPr="00F23E4C" w14:paraId="33A76BFC" w14:textId="77777777" w:rsidTr="009229D6">
        <w:tc>
          <w:tcPr>
            <w:tcW w:w="11761" w:type="dxa"/>
          </w:tcPr>
          <w:p w14:paraId="62069BD9" w14:textId="3FAB1235" w:rsidR="00F23E4C" w:rsidRPr="00F23E4C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4"/>
                <w:szCs w:val="44"/>
              </w:rPr>
            </w:pP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Za psa, jehož držitelem je osoba starší 65 let</w:t>
            </w:r>
          </w:p>
        </w:tc>
        <w:tc>
          <w:tcPr>
            <w:tcW w:w="2233" w:type="dxa"/>
          </w:tcPr>
          <w:p w14:paraId="3295B0AB" w14:textId="50D919D1" w:rsidR="00F23E4C" w:rsidRPr="009229D6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8"/>
                <w:szCs w:val="48"/>
              </w:rPr>
            </w:pPr>
            <w:r w:rsidRPr="009229D6">
              <w:rPr>
                <w:rFonts w:ascii="Cambria" w:hAnsi="Cambria"/>
                <w:b/>
                <w:bCs/>
                <w:iCs/>
                <w:sz w:val="48"/>
                <w:szCs w:val="48"/>
              </w:rPr>
              <w:t xml:space="preserve">  50,- Kč</w:t>
            </w:r>
          </w:p>
        </w:tc>
      </w:tr>
      <w:tr w:rsidR="00F23E4C" w:rsidRPr="00F23E4C" w14:paraId="5A08F2E1" w14:textId="77777777" w:rsidTr="009229D6">
        <w:tc>
          <w:tcPr>
            <w:tcW w:w="11761" w:type="dxa"/>
          </w:tcPr>
          <w:p w14:paraId="38E6708C" w14:textId="1416008D" w:rsidR="00F23E4C" w:rsidRPr="00F23E4C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4"/>
                <w:szCs w:val="44"/>
              </w:rPr>
            </w:pP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Za druhého a každého dalšího psa téhož držitele</w:t>
            </w:r>
            <w:r>
              <w:rPr>
                <w:rFonts w:ascii="Cambria" w:hAnsi="Cambria"/>
                <w:b/>
                <w:bCs/>
                <w:iCs/>
                <w:sz w:val="44"/>
                <w:szCs w:val="44"/>
              </w:rPr>
              <w:t xml:space="preserve">, kterým je osoba </w:t>
            </w:r>
            <w:r w:rsidRPr="00F23E4C">
              <w:rPr>
                <w:rFonts w:ascii="Cambria" w:hAnsi="Cambria"/>
                <w:b/>
                <w:bCs/>
                <w:iCs/>
                <w:sz w:val="44"/>
                <w:szCs w:val="44"/>
              </w:rPr>
              <w:t>starší 65 let</w:t>
            </w:r>
          </w:p>
        </w:tc>
        <w:tc>
          <w:tcPr>
            <w:tcW w:w="2233" w:type="dxa"/>
          </w:tcPr>
          <w:p w14:paraId="7B788811" w14:textId="73F6F48D" w:rsidR="00F23E4C" w:rsidRPr="009229D6" w:rsidRDefault="00F23E4C" w:rsidP="008F4593">
            <w:pPr>
              <w:jc w:val="both"/>
              <w:rPr>
                <w:rFonts w:ascii="Cambria" w:hAnsi="Cambria"/>
                <w:b/>
                <w:bCs/>
                <w:iCs/>
                <w:sz w:val="48"/>
                <w:szCs w:val="48"/>
              </w:rPr>
            </w:pPr>
            <w:r w:rsidRPr="009229D6">
              <w:rPr>
                <w:rFonts w:ascii="Cambria" w:hAnsi="Cambria"/>
                <w:b/>
                <w:bCs/>
                <w:iCs/>
                <w:sz w:val="48"/>
                <w:szCs w:val="48"/>
              </w:rPr>
              <w:t xml:space="preserve">  75,- Kč</w:t>
            </w:r>
          </w:p>
        </w:tc>
      </w:tr>
    </w:tbl>
    <w:p w14:paraId="7479A5CD" w14:textId="77777777" w:rsidR="003D11BB" w:rsidRPr="00F23E4C" w:rsidRDefault="003D11BB" w:rsidP="008F4593">
      <w:pPr>
        <w:jc w:val="both"/>
        <w:rPr>
          <w:rFonts w:ascii="Cambria" w:hAnsi="Cambria"/>
          <w:b/>
          <w:bCs/>
          <w:iCs/>
        </w:rPr>
      </w:pPr>
    </w:p>
    <w:p w14:paraId="139CB541" w14:textId="77777777" w:rsidR="00B30A05" w:rsidRDefault="00B30A05" w:rsidP="006A42D7">
      <w:pPr>
        <w:jc w:val="center"/>
        <w:rPr>
          <w:rFonts w:ascii="Cambria" w:hAnsi="Cambria"/>
          <w:b/>
          <w:bCs/>
          <w:noProof/>
          <w:color w:val="FF0000"/>
          <w:sz w:val="44"/>
          <w:szCs w:val="44"/>
          <w:u w:val="single"/>
        </w:rPr>
      </w:pPr>
      <w:r w:rsidRPr="00B30A05">
        <w:rPr>
          <w:rFonts w:ascii="Cambria" w:hAnsi="Cambria"/>
          <w:b/>
          <w:bCs/>
          <w:noProof/>
          <w:color w:val="FF0000"/>
          <w:sz w:val="44"/>
          <w:szCs w:val="44"/>
          <w:u w:val="single"/>
        </w:rPr>
        <w:t xml:space="preserve">Pokud jste měli </w:t>
      </w:r>
      <w:r>
        <w:rPr>
          <w:rFonts w:ascii="Cambria" w:hAnsi="Cambria"/>
          <w:b/>
          <w:bCs/>
          <w:noProof/>
          <w:color w:val="FF0000"/>
          <w:sz w:val="44"/>
          <w:szCs w:val="44"/>
          <w:u w:val="single"/>
        </w:rPr>
        <w:t>v minulosti</w:t>
      </w:r>
      <w:r w:rsidRPr="00B30A05">
        <w:rPr>
          <w:rFonts w:ascii="Cambria" w:hAnsi="Cambria"/>
          <w:b/>
          <w:bCs/>
          <w:noProof/>
          <w:color w:val="FF0000"/>
          <w:sz w:val="44"/>
          <w:szCs w:val="44"/>
          <w:u w:val="single"/>
        </w:rPr>
        <w:t xml:space="preserve"> psa na obci přihlášeného </w:t>
      </w:r>
      <w:bookmarkStart w:id="0" w:name="_GoBack"/>
      <w:bookmarkEnd w:id="0"/>
    </w:p>
    <w:p w14:paraId="50D1924A" w14:textId="7DE24CAF" w:rsidR="00B30A05" w:rsidRPr="00B30A05" w:rsidRDefault="00B30A05" w:rsidP="006A42D7">
      <w:pPr>
        <w:jc w:val="center"/>
        <w:rPr>
          <w:rFonts w:ascii="Cambria" w:hAnsi="Cambria"/>
          <w:b/>
          <w:bCs/>
          <w:noProof/>
          <w:color w:val="FF0000"/>
          <w:sz w:val="44"/>
          <w:szCs w:val="44"/>
          <w:u w:val="single"/>
        </w:rPr>
      </w:pPr>
      <w:r w:rsidRPr="00B30A05">
        <w:rPr>
          <w:rFonts w:ascii="Cambria" w:hAnsi="Cambria"/>
          <w:b/>
          <w:bCs/>
          <w:noProof/>
          <w:color w:val="FF0000"/>
          <w:sz w:val="44"/>
          <w:szCs w:val="44"/>
          <w:u w:val="single"/>
        </w:rPr>
        <w:t>a již ho nevlastníte, je třeba to nahlásit na OÚ.</w:t>
      </w:r>
    </w:p>
    <w:p w14:paraId="02F99EA8" w14:textId="77777777" w:rsidR="00B30A05" w:rsidRDefault="00B30A05" w:rsidP="006A42D7">
      <w:pPr>
        <w:jc w:val="center"/>
        <w:rPr>
          <w:rFonts w:ascii="Cambria" w:hAnsi="Cambria"/>
          <w:b/>
          <w:bCs/>
          <w:noProof/>
          <w:sz w:val="44"/>
          <w:szCs w:val="44"/>
        </w:rPr>
      </w:pPr>
      <w:r w:rsidRPr="00B30A05">
        <w:rPr>
          <w:rFonts w:ascii="Cambria" w:hAnsi="Cambria"/>
          <w:b/>
          <w:bCs/>
          <w:noProof/>
          <w:sz w:val="44"/>
          <w:szCs w:val="44"/>
        </w:rPr>
        <w:t>V opačném případě jste vedeni jako</w:t>
      </w:r>
      <w:r>
        <w:rPr>
          <w:rFonts w:ascii="Cambria" w:hAnsi="Cambria"/>
          <w:b/>
          <w:bCs/>
          <w:noProof/>
          <w:sz w:val="44"/>
          <w:szCs w:val="44"/>
        </w:rPr>
        <w:t xml:space="preserve"> </w:t>
      </w:r>
      <w:r w:rsidRPr="00B30A05">
        <w:rPr>
          <w:rFonts w:ascii="Cambria" w:hAnsi="Cambria"/>
          <w:b/>
          <w:bCs/>
          <w:noProof/>
          <w:sz w:val="44"/>
          <w:szCs w:val="44"/>
        </w:rPr>
        <w:t xml:space="preserve">dlužníci </w:t>
      </w:r>
    </w:p>
    <w:p w14:paraId="3693BF7B" w14:textId="3F588834" w:rsidR="00BD0135" w:rsidRPr="00B30A05" w:rsidRDefault="00B30A05" w:rsidP="006A42D7">
      <w:pPr>
        <w:jc w:val="center"/>
        <w:rPr>
          <w:rFonts w:ascii="Cambria" w:hAnsi="Cambria"/>
          <w:b/>
          <w:bCs/>
          <w:iCs/>
          <w:sz w:val="44"/>
          <w:szCs w:val="44"/>
        </w:rPr>
      </w:pPr>
      <w:r w:rsidRPr="00B30A05">
        <w:rPr>
          <w:rFonts w:ascii="Cambria" w:hAnsi="Cambria"/>
          <w:b/>
          <w:bCs/>
          <w:noProof/>
          <w:sz w:val="44"/>
          <w:szCs w:val="44"/>
        </w:rPr>
        <w:t xml:space="preserve">a dlužná částka </w:t>
      </w:r>
      <w:r>
        <w:rPr>
          <w:rFonts w:ascii="Cambria" w:hAnsi="Cambria"/>
          <w:b/>
          <w:bCs/>
          <w:noProof/>
          <w:sz w:val="44"/>
          <w:szCs w:val="44"/>
        </w:rPr>
        <w:t xml:space="preserve">za předchozí roky </w:t>
      </w:r>
      <w:r w:rsidRPr="00B30A05">
        <w:rPr>
          <w:rFonts w:ascii="Cambria" w:hAnsi="Cambria"/>
          <w:b/>
          <w:bCs/>
          <w:noProof/>
          <w:sz w:val="44"/>
          <w:szCs w:val="44"/>
        </w:rPr>
        <w:t>bude po vás vymáhána!</w:t>
      </w:r>
    </w:p>
    <w:p w14:paraId="041F3E26" w14:textId="77777777" w:rsidR="006A42D7" w:rsidRDefault="006A42D7" w:rsidP="006A42D7">
      <w:pPr>
        <w:jc w:val="center"/>
        <w:rPr>
          <w:b/>
          <w:bCs/>
          <w:iCs/>
        </w:rPr>
      </w:pPr>
    </w:p>
    <w:p w14:paraId="22F9BE0A" w14:textId="77777777" w:rsidR="006A42D7" w:rsidRDefault="006A42D7" w:rsidP="006A42D7">
      <w:pPr>
        <w:jc w:val="both"/>
        <w:rPr>
          <w:b/>
          <w:bCs/>
          <w:i/>
          <w:iCs/>
        </w:rPr>
      </w:pPr>
    </w:p>
    <w:p w14:paraId="61FC5BF3" w14:textId="77777777" w:rsidR="006A42D7" w:rsidRPr="005571AB" w:rsidRDefault="006A42D7" w:rsidP="006A4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 w:themeColor="accent1" w:themeShade="BF"/>
          <w:sz w:val="52"/>
          <w:szCs w:val="52"/>
        </w:rPr>
      </w:pPr>
      <w:proofErr w:type="gramStart"/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Pokud </w:t>
      </w:r>
      <w:r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>se</w:t>
      </w:r>
      <w:proofErr w:type="gramEnd"/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chcete </w:t>
      </w:r>
      <w:r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>zúčastnit vítání občánků, přihlaste se</w:t>
      </w:r>
    </w:p>
    <w:p w14:paraId="70D16704" w14:textId="77777777" w:rsidR="006A42D7" w:rsidRDefault="006A42D7" w:rsidP="006A42D7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5571AB">
        <w:rPr>
          <w:rFonts w:ascii="Cambria" w:hAnsi="Cambria"/>
          <w:sz w:val="44"/>
          <w:szCs w:val="44"/>
        </w:rPr>
        <w:t xml:space="preserve">Obec Rozvadov plánuje uspořádat další vítání nových občánků. V souvislosti s nařízením GDPR žádáme </w:t>
      </w:r>
      <w:r w:rsidRPr="00D1706A">
        <w:rPr>
          <w:rFonts w:ascii="Cambria" w:hAnsi="Cambria"/>
          <w:b/>
          <w:sz w:val="44"/>
          <w:szCs w:val="44"/>
        </w:rPr>
        <w:t>rodiče</w:t>
      </w:r>
      <w:r w:rsidRPr="005571AB">
        <w:rPr>
          <w:rFonts w:ascii="Cambria" w:hAnsi="Cambria"/>
          <w:sz w:val="44"/>
          <w:szCs w:val="44"/>
        </w:rPr>
        <w:t xml:space="preserve"> rozvadovských dětí, které ještě na vítání občánků nebyly, ať se dostaví na obecní úřad </w:t>
      </w:r>
      <w:r w:rsidRPr="00D1706A">
        <w:rPr>
          <w:rFonts w:ascii="Cambria" w:hAnsi="Cambria"/>
          <w:b/>
          <w:sz w:val="44"/>
          <w:szCs w:val="44"/>
        </w:rPr>
        <w:t>podepsat souhlas s účastí</w:t>
      </w:r>
      <w:r w:rsidRPr="005571AB">
        <w:rPr>
          <w:rFonts w:ascii="Cambria" w:hAnsi="Cambria"/>
          <w:sz w:val="44"/>
          <w:szCs w:val="44"/>
        </w:rPr>
        <w:t xml:space="preserve"> na připravované akci, a to v termínu </w:t>
      </w:r>
      <w:r w:rsidRPr="00D1706A">
        <w:rPr>
          <w:rFonts w:ascii="Cambria" w:hAnsi="Cambria"/>
          <w:b/>
          <w:sz w:val="44"/>
          <w:szCs w:val="44"/>
        </w:rPr>
        <w:t>do konce února</w:t>
      </w:r>
      <w:r w:rsidRPr="005571AB">
        <w:rPr>
          <w:rFonts w:ascii="Cambria" w:hAnsi="Cambria"/>
          <w:sz w:val="44"/>
          <w:szCs w:val="44"/>
        </w:rPr>
        <w:t>. Děkujeme.</w:t>
      </w:r>
    </w:p>
    <w:p w14:paraId="1863B85C" w14:textId="77777777" w:rsidR="00FB30CA" w:rsidRDefault="00FB30CA" w:rsidP="008F4593">
      <w:pPr>
        <w:jc w:val="both"/>
        <w:rPr>
          <w:b/>
          <w:bCs/>
          <w:iCs/>
        </w:rPr>
        <w:sectPr w:rsidR="00FB30CA" w:rsidSect="00281282"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7362F1AB" w14:textId="51AB19C4" w:rsidR="00FB30CA" w:rsidRPr="00FB30CA" w:rsidRDefault="00FB30CA" w:rsidP="00FB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center"/>
        <w:rPr>
          <w:rFonts w:ascii="Cambria" w:hAnsi="Cambria" w:cs="Times New Roman"/>
          <w:b/>
          <w:bCs/>
          <w:color w:val="00B050"/>
          <w:sz w:val="56"/>
          <w:szCs w:val="56"/>
        </w:rPr>
      </w:pPr>
      <w:r w:rsidRPr="00FB30CA">
        <w:rPr>
          <w:rFonts w:ascii="Cambria" w:hAnsi="Cambria" w:cs="Times New Roman"/>
          <w:b/>
          <w:bCs/>
          <w:color w:val="00B050"/>
          <w:sz w:val="56"/>
          <w:szCs w:val="56"/>
        </w:rPr>
        <w:lastRenderedPageBreak/>
        <w:t xml:space="preserve">Oznámení o příštím </w:t>
      </w:r>
      <w:proofErr w:type="gramStart"/>
      <w:r w:rsidRPr="00FB30CA">
        <w:rPr>
          <w:rFonts w:ascii="Cambria" w:hAnsi="Cambria" w:cs="Times New Roman"/>
          <w:b/>
          <w:bCs/>
          <w:color w:val="00B050"/>
          <w:sz w:val="56"/>
          <w:szCs w:val="56"/>
        </w:rPr>
        <w:t xml:space="preserve">termínu </w:t>
      </w:r>
      <w:r w:rsidR="000E2270">
        <w:rPr>
          <w:rFonts w:ascii="Cambria" w:hAnsi="Cambria" w:cs="Times New Roman"/>
          <w:b/>
          <w:bCs/>
          <w:color w:val="00B050"/>
          <w:sz w:val="56"/>
          <w:szCs w:val="56"/>
        </w:rPr>
        <w:t xml:space="preserve"> </w:t>
      </w:r>
      <w:r w:rsidRPr="00FB30CA">
        <w:rPr>
          <w:rFonts w:ascii="Cambria" w:hAnsi="Cambria" w:cs="Times New Roman"/>
          <w:b/>
          <w:bCs/>
          <w:color w:val="00B050"/>
          <w:sz w:val="56"/>
          <w:szCs w:val="56"/>
        </w:rPr>
        <w:t>zasedání</w:t>
      </w:r>
      <w:proofErr w:type="gramEnd"/>
      <w:r w:rsidRPr="00FB30CA">
        <w:rPr>
          <w:rFonts w:ascii="Cambria" w:hAnsi="Cambria" w:cs="Times New Roman"/>
          <w:b/>
          <w:bCs/>
          <w:color w:val="00B050"/>
          <w:sz w:val="56"/>
          <w:szCs w:val="56"/>
        </w:rPr>
        <w:t xml:space="preserve"> </w:t>
      </w:r>
      <w:r w:rsidR="000E2270">
        <w:rPr>
          <w:rFonts w:ascii="Cambria" w:hAnsi="Cambria" w:cs="Times New Roman"/>
          <w:b/>
          <w:bCs/>
          <w:color w:val="00B050"/>
          <w:sz w:val="56"/>
          <w:szCs w:val="56"/>
        </w:rPr>
        <w:t xml:space="preserve"> </w:t>
      </w:r>
      <w:r w:rsidRPr="00FB30CA">
        <w:rPr>
          <w:rFonts w:ascii="Cambria" w:hAnsi="Cambria" w:cs="Times New Roman"/>
          <w:b/>
          <w:bCs/>
          <w:color w:val="00B050"/>
          <w:sz w:val="56"/>
          <w:szCs w:val="56"/>
        </w:rPr>
        <w:t>ZO</w:t>
      </w:r>
    </w:p>
    <w:p w14:paraId="44EDC102" w14:textId="77777777" w:rsidR="000E2270" w:rsidRDefault="000E2270" w:rsidP="00FB30CA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26FC40CC" w14:textId="48C83D8A" w:rsidR="00FB30CA" w:rsidRDefault="00FB30CA" w:rsidP="00FB30CA">
      <w:pPr>
        <w:ind w:right="-284"/>
        <w:jc w:val="both"/>
        <w:rPr>
          <w:rFonts w:ascii="Cambria" w:hAnsi="Cambria" w:cs="Times New Roman"/>
          <w:sz w:val="48"/>
          <w:szCs w:val="48"/>
        </w:rPr>
      </w:pPr>
      <w:r w:rsidRPr="00FB30CA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FB30CA">
        <w:rPr>
          <w:rFonts w:ascii="Cambria" w:hAnsi="Cambria" w:cs="Times New Roman"/>
          <w:b/>
          <w:sz w:val="48"/>
          <w:szCs w:val="48"/>
        </w:rPr>
        <w:t xml:space="preserve">ve středu 22.1. 2020 </w:t>
      </w:r>
      <w:r w:rsidRPr="00FB30CA">
        <w:rPr>
          <w:rFonts w:ascii="Cambria" w:hAnsi="Cambria" w:cs="Times New Roman"/>
          <w:sz w:val="48"/>
          <w:szCs w:val="48"/>
        </w:rPr>
        <w:t>od 17:00 hodin v sálu obecního úřadu Rozvadov.</w:t>
      </w:r>
    </w:p>
    <w:p w14:paraId="617D78D9" w14:textId="2591F998" w:rsidR="00C203D7" w:rsidRDefault="00C203D7" w:rsidP="00FB30CA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6C21111C" w14:textId="16A8ECF0" w:rsidR="00C203D7" w:rsidRPr="000E2270" w:rsidRDefault="00C203D7" w:rsidP="000E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7"/>
        <w:jc w:val="center"/>
        <w:rPr>
          <w:rFonts w:ascii="Cambria" w:hAnsi="Cambria" w:cs="Times New Roman"/>
          <w:b/>
          <w:bCs/>
          <w:color w:val="C45911" w:themeColor="accent2" w:themeShade="BF"/>
          <w:sz w:val="56"/>
          <w:szCs w:val="56"/>
        </w:rPr>
      </w:pPr>
      <w:r w:rsidRPr="000E2270">
        <w:rPr>
          <w:rFonts w:ascii="Cambria" w:hAnsi="Cambria" w:cs="Times New Roman"/>
          <w:b/>
          <w:bCs/>
          <w:color w:val="C45911" w:themeColor="accent2" w:themeShade="BF"/>
          <w:sz w:val="56"/>
          <w:szCs w:val="56"/>
        </w:rPr>
        <w:t>Upozornění občanům</w:t>
      </w:r>
      <w:r w:rsidR="000E2270" w:rsidRPr="000E2270">
        <w:rPr>
          <w:rFonts w:ascii="Cambria" w:hAnsi="Cambria" w:cs="Times New Roman"/>
          <w:b/>
          <w:bCs/>
          <w:color w:val="C45911" w:themeColor="accent2" w:themeShade="BF"/>
          <w:sz w:val="56"/>
          <w:szCs w:val="56"/>
        </w:rPr>
        <w:t xml:space="preserve"> – úhrada poplatků</w:t>
      </w:r>
    </w:p>
    <w:p w14:paraId="3180AA68" w14:textId="77777777" w:rsidR="000E2270" w:rsidRDefault="000E2270" w:rsidP="00FB30CA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6F897E22" w14:textId="6D7BFDE5" w:rsidR="00C203D7" w:rsidRPr="00E87AA3" w:rsidRDefault="00C203D7" w:rsidP="00FB30CA">
      <w:pPr>
        <w:ind w:right="-284"/>
        <w:jc w:val="both"/>
        <w:rPr>
          <w:rFonts w:ascii="Cambria" w:hAnsi="Cambria" w:cs="Times New Roman"/>
          <w:b/>
          <w:bCs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Připomínáme</w:t>
      </w:r>
      <w:r w:rsidR="000E2270">
        <w:rPr>
          <w:rFonts w:ascii="Cambria" w:hAnsi="Cambria" w:cs="Times New Roman"/>
          <w:sz w:val="48"/>
          <w:szCs w:val="48"/>
        </w:rPr>
        <w:t xml:space="preserve"> našim</w:t>
      </w:r>
      <w:r>
        <w:rPr>
          <w:rFonts w:ascii="Cambria" w:hAnsi="Cambria" w:cs="Times New Roman"/>
          <w:sz w:val="48"/>
          <w:szCs w:val="48"/>
        </w:rPr>
        <w:t xml:space="preserve"> občanům – poplatníkům, </w:t>
      </w:r>
      <w:r w:rsidR="00E87AA3">
        <w:rPr>
          <w:rFonts w:ascii="Cambria" w:hAnsi="Cambria" w:cs="Times New Roman"/>
          <w:sz w:val="48"/>
          <w:szCs w:val="48"/>
        </w:rPr>
        <w:t>aby nezapomněli uhradit platby za pronajaté pozemky, popřípadě ostatní platby</w:t>
      </w:r>
      <w:r w:rsidR="000E2270">
        <w:rPr>
          <w:rFonts w:ascii="Cambria" w:hAnsi="Cambria" w:cs="Times New Roman"/>
          <w:sz w:val="48"/>
          <w:szCs w:val="48"/>
        </w:rPr>
        <w:t xml:space="preserve"> vůči obci</w:t>
      </w:r>
      <w:r w:rsidR="00E87AA3">
        <w:rPr>
          <w:rFonts w:ascii="Cambria" w:hAnsi="Cambria" w:cs="Times New Roman"/>
          <w:sz w:val="48"/>
          <w:szCs w:val="48"/>
        </w:rPr>
        <w:t xml:space="preserve">, a to </w:t>
      </w:r>
      <w:r w:rsidR="00E87AA3" w:rsidRPr="00E87AA3">
        <w:rPr>
          <w:rFonts w:ascii="Cambria" w:hAnsi="Cambria" w:cs="Times New Roman"/>
          <w:b/>
          <w:bCs/>
          <w:sz w:val="48"/>
          <w:szCs w:val="48"/>
        </w:rPr>
        <w:t>do konce měsíce března.</w:t>
      </w:r>
    </w:p>
    <w:p w14:paraId="062CC825" w14:textId="1CA782D8" w:rsidR="00BD0135" w:rsidRDefault="00BD0135" w:rsidP="008F4593">
      <w:pPr>
        <w:jc w:val="both"/>
        <w:rPr>
          <w:b/>
          <w:bCs/>
          <w:iCs/>
        </w:rPr>
      </w:pPr>
    </w:p>
    <w:p w14:paraId="6153663E" w14:textId="77777777" w:rsidR="00E87AA3" w:rsidRDefault="00E87AA3" w:rsidP="008F4593">
      <w:pPr>
        <w:jc w:val="both"/>
        <w:rPr>
          <w:b/>
          <w:bCs/>
          <w:iCs/>
        </w:rPr>
      </w:pPr>
    </w:p>
    <w:p w14:paraId="18D7DFF2" w14:textId="2AE7A755" w:rsidR="00BD0135" w:rsidRPr="000E2270" w:rsidRDefault="00BD0135" w:rsidP="000E2270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7030A0"/>
          <w:sz w:val="56"/>
          <w:szCs w:val="56"/>
        </w:rPr>
      </w:pPr>
      <w:r w:rsidRPr="000E2270">
        <w:rPr>
          <w:rFonts w:ascii="Cambria" w:hAnsi="Cambria"/>
          <w:b/>
          <w:bCs/>
          <w:color w:val="7030A0"/>
          <w:sz w:val="56"/>
          <w:szCs w:val="56"/>
        </w:rPr>
        <w:t>Usnesení z prosincového    zasedání zastupitelstva</w:t>
      </w:r>
    </w:p>
    <w:p w14:paraId="368C7979" w14:textId="1DB3E383" w:rsidR="008F4593" w:rsidRDefault="008F4593" w:rsidP="008F4593">
      <w:pPr>
        <w:jc w:val="both"/>
        <w:rPr>
          <w:b/>
          <w:bCs/>
          <w:iCs/>
        </w:rPr>
      </w:pPr>
    </w:p>
    <w:p w14:paraId="192BE9AA" w14:textId="7B223531" w:rsidR="000E2270" w:rsidRPr="00E02B2C" w:rsidRDefault="000E2270" w:rsidP="008F4593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 w:rsidRPr="00E02B2C">
        <w:rPr>
          <w:rFonts w:ascii="Cambria" w:hAnsi="Cambria"/>
          <w:b/>
          <w:bCs/>
          <w:i/>
          <w:sz w:val="52"/>
          <w:szCs w:val="52"/>
          <w:u w:val="single"/>
        </w:rPr>
        <w:t>Schváleno:</w:t>
      </w:r>
    </w:p>
    <w:p w14:paraId="3650566C" w14:textId="7EA1E5DA" w:rsidR="008F4593" w:rsidRPr="000E2270" w:rsidRDefault="00BD0135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7CEE2F6" wp14:editId="36E5D5C7">
            <wp:extent cx="889000" cy="382775"/>
            <wp:effectExtent l="0" t="0" r="635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B6">
        <w:rPr>
          <w:rFonts w:ascii="Cambria" w:hAnsi="Cambria"/>
          <w:iCs/>
          <w:sz w:val="40"/>
          <w:szCs w:val="40"/>
        </w:rPr>
        <w:t>s</w:t>
      </w:r>
      <w:r w:rsidR="008F4593" w:rsidRPr="000E2270">
        <w:rPr>
          <w:rFonts w:ascii="Cambria" w:hAnsi="Cambria"/>
          <w:iCs/>
          <w:sz w:val="40"/>
          <w:szCs w:val="40"/>
        </w:rPr>
        <w:t>měrnic</w:t>
      </w:r>
      <w:r w:rsidR="002126B6">
        <w:rPr>
          <w:rFonts w:ascii="Cambria" w:hAnsi="Cambria"/>
          <w:iCs/>
          <w:sz w:val="40"/>
          <w:szCs w:val="40"/>
        </w:rPr>
        <w:t>e</w:t>
      </w:r>
      <w:r w:rsidR="008F4593" w:rsidRPr="000E2270">
        <w:rPr>
          <w:rFonts w:ascii="Cambria" w:hAnsi="Cambria"/>
          <w:iCs/>
          <w:sz w:val="40"/>
          <w:szCs w:val="40"/>
        </w:rPr>
        <w:t xml:space="preserve"> obce Rozvadov, kterou se stanovuje jednotný interní postup platný pro zadávání veřejných zakázek malého rozsahu</w:t>
      </w:r>
    </w:p>
    <w:p w14:paraId="43102F52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5EF43E92" w14:textId="30A32DBD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F1E856C" wp14:editId="50F1714D">
            <wp:extent cx="889000" cy="382775"/>
            <wp:effectExtent l="0" t="0" r="635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B6">
        <w:rPr>
          <w:rFonts w:ascii="Cambria" w:hAnsi="Cambria"/>
          <w:iCs/>
          <w:sz w:val="40"/>
          <w:szCs w:val="40"/>
        </w:rPr>
        <w:t>d</w:t>
      </w:r>
      <w:r w:rsidR="008F4593" w:rsidRPr="000E2270">
        <w:rPr>
          <w:rFonts w:ascii="Cambria" w:hAnsi="Cambria"/>
          <w:iCs/>
          <w:sz w:val="40"/>
          <w:szCs w:val="40"/>
        </w:rPr>
        <w:t xml:space="preserve">odatek č. 1 ve výši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1.794.578,-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 ke smlouvě o dílo č. 3/2019 s M.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Dulovcem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– stavební  činnost na akci </w:t>
      </w:r>
      <w:r w:rsidR="008F4593" w:rsidRPr="000E2270">
        <w:rPr>
          <w:rFonts w:ascii="Cambria" w:hAnsi="Cambria"/>
          <w:iCs/>
          <w:sz w:val="40"/>
          <w:szCs w:val="40"/>
        </w:rPr>
        <w:t>„Stavební úpravy a přístavba zázemí a šaten u fotbalového hřiště“</w:t>
      </w:r>
    </w:p>
    <w:p w14:paraId="5B114273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402F26B2" w14:textId="079B5EB9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E8D99CC" wp14:editId="495228F6">
            <wp:extent cx="889000" cy="382775"/>
            <wp:effectExtent l="0" t="0" r="635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B6">
        <w:rPr>
          <w:rFonts w:ascii="Cambria" w:hAnsi="Cambria"/>
          <w:iCs/>
          <w:sz w:val="40"/>
          <w:szCs w:val="40"/>
        </w:rPr>
        <w:t>d</w:t>
      </w:r>
      <w:r w:rsidR="008F4593" w:rsidRPr="000E2270">
        <w:rPr>
          <w:rFonts w:ascii="Cambria" w:hAnsi="Cambria"/>
          <w:iCs/>
          <w:sz w:val="40"/>
          <w:szCs w:val="40"/>
        </w:rPr>
        <w:t xml:space="preserve">odatek č. 2 ve výši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239.369,-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 ke smlouvě o dílo č. 3/2019 s M.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Dulovcem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– stavební  činnost na akci „Stavební úpravy a přístavba zázemí a šaten u fotbalového hřiště“</w:t>
      </w:r>
    </w:p>
    <w:p w14:paraId="6BEC4A3C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62E8DC40" w14:textId="5143CE83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1566968" wp14:editId="5B16913F">
            <wp:extent cx="889000" cy="382775"/>
            <wp:effectExtent l="0" t="0" r="635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smlouv</w:t>
      </w:r>
      <w:r w:rsidR="002126B6">
        <w:rPr>
          <w:rFonts w:ascii="Cambria" w:hAnsi="Cambria"/>
          <w:iCs/>
          <w:sz w:val="40"/>
          <w:szCs w:val="40"/>
        </w:rPr>
        <w:t>a</w:t>
      </w:r>
      <w:r w:rsidR="008F4593" w:rsidRPr="000E2270">
        <w:rPr>
          <w:rFonts w:ascii="Cambria" w:hAnsi="Cambria"/>
          <w:iCs/>
          <w:sz w:val="40"/>
          <w:szCs w:val="40"/>
        </w:rPr>
        <w:t xml:space="preserve"> o dílo č. 07/2019 s Ing.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Fichtlem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, Tachov, za zajištění komplexní administrace dodatečných prací a víceprací zakázky „Stavební úpravy a přístavba zázemí a šaten u fotbalového hřiště“ v celkové ceně díla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12.000,-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 </w:t>
      </w:r>
    </w:p>
    <w:p w14:paraId="1A567837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024E9E37" w14:textId="205D4195" w:rsidR="008F4593" w:rsidRPr="000E2270" w:rsidRDefault="00E02B2C" w:rsidP="008F4593">
      <w:pPr>
        <w:pStyle w:val="Zkladntext2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4A9C1E7" wp14:editId="6F808D69">
            <wp:extent cx="889000" cy="382775"/>
            <wp:effectExtent l="0" t="0" r="6350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cenov</w:t>
      </w:r>
      <w:r w:rsidR="002126B6">
        <w:rPr>
          <w:rFonts w:ascii="Cambria" w:hAnsi="Cambria"/>
          <w:iCs/>
          <w:sz w:val="40"/>
          <w:szCs w:val="40"/>
        </w:rPr>
        <w:t>á</w:t>
      </w:r>
      <w:r w:rsidR="008F4593" w:rsidRPr="000E2270">
        <w:rPr>
          <w:rFonts w:ascii="Cambria" w:hAnsi="Cambria"/>
          <w:iCs/>
          <w:sz w:val="40"/>
          <w:szCs w:val="40"/>
        </w:rPr>
        <w:t xml:space="preserve"> nabídk</w:t>
      </w:r>
      <w:r w:rsidR="002126B6">
        <w:rPr>
          <w:rFonts w:ascii="Cambria" w:hAnsi="Cambria"/>
          <w:iCs/>
          <w:sz w:val="40"/>
          <w:szCs w:val="40"/>
        </w:rPr>
        <w:t>a</w:t>
      </w:r>
      <w:r w:rsidR="008F4593" w:rsidRPr="000E2270">
        <w:rPr>
          <w:rFonts w:ascii="Cambria" w:hAnsi="Cambria"/>
          <w:iCs/>
          <w:sz w:val="40"/>
          <w:szCs w:val="40"/>
        </w:rPr>
        <w:t xml:space="preserve"> ing.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Kodýtka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, Planá, na zhotovení dokumentace k územnímu souhlasu +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inž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. činnost akce „Prodloužení vodovodu a nová vodovodní přípojka k č.p. 142“ v kompletní ceně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45.980,-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 s DPH</w:t>
      </w:r>
    </w:p>
    <w:p w14:paraId="1D185B5B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4A756E74" w14:textId="6896FF84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3D55CEC" wp14:editId="2B5A87C7">
            <wp:extent cx="889000" cy="382775"/>
            <wp:effectExtent l="0" t="0" r="635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tříčlenn</w:t>
      </w:r>
      <w:r w:rsidR="002126B6">
        <w:rPr>
          <w:rFonts w:ascii="Cambria" w:hAnsi="Cambria"/>
          <w:iCs/>
          <w:sz w:val="40"/>
          <w:szCs w:val="40"/>
        </w:rPr>
        <w:t>á</w:t>
      </w:r>
      <w:r w:rsidR="008F4593" w:rsidRPr="000E2270">
        <w:rPr>
          <w:rFonts w:ascii="Cambria" w:hAnsi="Cambria"/>
          <w:iCs/>
          <w:sz w:val="40"/>
          <w:szCs w:val="40"/>
        </w:rPr>
        <w:t xml:space="preserve"> komis</w:t>
      </w:r>
      <w:r w:rsidR="002126B6">
        <w:rPr>
          <w:rFonts w:ascii="Cambria" w:hAnsi="Cambria"/>
          <w:iCs/>
          <w:sz w:val="40"/>
          <w:szCs w:val="40"/>
        </w:rPr>
        <w:t>e</w:t>
      </w:r>
      <w:r w:rsidR="008F4593" w:rsidRPr="000E2270">
        <w:rPr>
          <w:rFonts w:ascii="Cambria" w:hAnsi="Cambria"/>
          <w:iCs/>
          <w:sz w:val="40"/>
          <w:szCs w:val="40"/>
        </w:rPr>
        <w:t xml:space="preserve"> pro provedení kontroly čerpání obecních finančních prostředků v Základní škole Rozvadov, s předsednictvím člena zastupitelstva pana Bořivoje Vrabce</w:t>
      </w:r>
    </w:p>
    <w:p w14:paraId="161B320F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2C5C1BBA" w14:textId="0610F6CB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3D87102" wp14:editId="31743A76">
            <wp:extent cx="889000" cy="382775"/>
            <wp:effectExtent l="0" t="0" r="635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žádost o opravu částky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neinv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. příspěvku pro ZŠ v obecním návrhu rozpočtu obce na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1.350.000,-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Kč.</w:t>
      </w:r>
    </w:p>
    <w:p w14:paraId="64A083D6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39FEF7F8" w14:textId="11AB5817" w:rsidR="002126B6" w:rsidRPr="000E2270" w:rsidRDefault="00E02B2C" w:rsidP="002126B6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55F2505" wp14:editId="5E1C39A2">
            <wp:extent cx="889000" cy="382775"/>
            <wp:effectExtent l="0" t="0" r="635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B6" w:rsidRPr="000E2270">
        <w:rPr>
          <w:rFonts w:ascii="Cambria" w:hAnsi="Cambria"/>
          <w:iCs/>
          <w:sz w:val="40"/>
          <w:szCs w:val="40"/>
        </w:rPr>
        <w:t xml:space="preserve">střednědobý výhled MŠ Rozvadov na období 2021-2022 </w:t>
      </w:r>
    </w:p>
    <w:p w14:paraId="057BB13A" w14:textId="77777777" w:rsidR="002126B6" w:rsidRPr="000E2270" w:rsidRDefault="002126B6" w:rsidP="002126B6">
      <w:pPr>
        <w:pStyle w:val="Zkladntext2"/>
        <w:rPr>
          <w:rFonts w:ascii="Cambria" w:hAnsi="Cambria"/>
          <w:iCs/>
          <w:sz w:val="40"/>
          <w:szCs w:val="40"/>
        </w:rPr>
      </w:pPr>
    </w:p>
    <w:p w14:paraId="754AA029" w14:textId="139E0BCE" w:rsidR="002126B6" w:rsidRPr="000E2270" w:rsidRDefault="00E02B2C" w:rsidP="002126B6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lastRenderedPageBreak/>
        <w:drawing>
          <wp:inline distT="0" distB="0" distL="0" distR="0" wp14:anchorId="3137A9D1" wp14:editId="3F7A7172">
            <wp:extent cx="889000" cy="382775"/>
            <wp:effectExtent l="0" t="0" r="635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B6" w:rsidRPr="000E2270">
        <w:rPr>
          <w:rFonts w:ascii="Cambria" w:hAnsi="Cambria"/>
          <w:iCs/>
          <w:sz w:val="40"/>
          <w:szCs w:val="40"/>
        </w:rPr>
        <w:t xml:space="preserve">střednědobý výhled ZŠ Rozvadov na období 2021-2022 </w:t>
      </w:r>
    </w:p>
    <w:p w14:paraId="3A12B39B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7A81050A" w14:textId="739C3AAB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B83B29F" wp14:editId="16686B62">
            <wp:extent cx="889000" cy="382775"/>
            <wp:effectExtent l="0" t="0" r="6350" b="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žádost o poskytnutí finančního příspěvku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Stodské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nemocnici, a.s., na nákup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převozového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křesla, ve výši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20.000,-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</w:t>
      </w:r>
    </w:p>
    <w:p w14:paraId="42AB58A1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4273E60A" w14:textId="1D47F724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CE0E2D6" wp14:editId="0A6B25E1">
            <wp:extent cx="889000" cy="382775"/>
            <wp:effectExtent l="0" t="0" r="6350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žádost o poskytnutí finančního příspěvku Středisku Víteček ve výši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10.000,-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</w:t>
      </w:r>
    </w:p>
    <w:p w14:paraId="734CE765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6855FEC2" w14:textId="26779AB0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57608C9" wp14:editId="2C3BDF5D">
            <wp:extent cx="889000" cy="382775"/>
            <wp:effectExtent l="0" t="0" r="6350" b="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B6">
        <w:rPr>
          <w:rFonts w:ascii="Cambria" w:hAnsi="Cambria"/>
          <w:iCs/>
          <w:sz w:val="40"/>
          <w:szCs w:val="40"/>
        </w:rPr>
        <w:t>r</w:t>
      </w:r>
      <w:r w:rsidR="008F4593" w:rsidRPr="000E2270">
        <w:rPr>
          <w:rFonts w:ascii="Cambria" w:hAnsi="Cambria"/>
          <w:iCs/>
          <w:sz w:val="40"/>
          <w:szCs w:val="40"/>
        </w:rPr>
        <w:t>ozpočtové opatření č. 4/2019</w:t>
      </w:r>
    </w:p>
    <w:p w14:paraId="461B3610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1CF5D8A2" w14:textId="5E623BD7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99E92ED" wp14:editId="5377768C">
            <wp:extent cx="889000" cy="382775"/>
            <wp:effectExtent l="0" t="0" r="6350" b="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vyhlášení záměru prodeje pozemku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st.p.č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399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. Rozvadov </w:t>
      </w:r>
    </w:p>
    <w:p w14:paraId="1E848A02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5DAF2952" w14:textId="0B33AE9D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8BE66FE" wp14:editId="1B8213B0">
            <wp:extent cx="889000" cy="382775"/>
            <wp:effectExtent l="0" t="0" r="6350" b="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vyhlášení záměru prodeje pozemku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st.p.č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424 s č.p. 234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. Rozvadov </w:t>
      </w:r>
    </w:p>
    <w:p w14:paraId="23D10A47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25841751" w14:textId="032806CA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199212A" wp14:editId="5A9A216C">
            <wp:extent cx="889000" cy="382775"/>
            <wp:effectExtent l="0" t="0" r="6350" b="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uzavření darovací smlouvy se společností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King´s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casino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a.s., Rozvadov 7, na částku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278.300,-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 pro podporu kulturních a hudebních akcí, pořádaných obcí </w:t>
      </w:r>
    </w:p>
    <w:p w14:paraId="577F49E1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49421335" w14:textId="6D3098B2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C5ED008" wp14:editId="5C5FCE59">
            <wp:extent cx="889000" cy="382775"/>
            <wp:effectExtent l="0" t="0" r="6350" b="0"/>
            <wp:docPr id="21" name="Obrázek 2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>Obecně závazn</w:t>
      </w:r>
      <w:r w:rsidR="002126B6" w:rsidRPr="00E02B2C">
        <w:rPr>
          <w:rFonts w:ascii="Cambria" w:hAnsi="Cambria"/>
          <w:b/>
          <w:bCs/>
          <w:iCs/>
          <w:color w:val="FF0000"/>
          <w:sz w:val="40"/>
          <w:szCs w:val="40"/>
        </w:rPr>
        <w:t>á</w:t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 xml:space="preserve"> vyhlášk</w:t>
      </w:r>
      <w:r w:rsidR="002126B6" w:rsidRPr="00E02B2C">
        <w:rPr>
          <w:rFonts w:ascii="Cambria" w:hAnsi="Cambria"/>
          <w:b/>
          <w:bCs/>
          <w:iCs/>
          <w:color w:val="FF0000"/>
          <w:sz w:val="40"/>
          <w:szCs w:val="40"/>
        </w:rPr>
        <w:t>a</w:t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 xml:space="preserve"> obce Rozvadov č. 1/2019, o stanovení systému shromažďování, sběru, přepravy, třídění, využívání a odstraňování komunálních odpadů a nakládání se stavebním odpadem na území obce Rozvadov</w:t>
      </w:r>
    </w:p>
    <w:p w14:paraId="06E7A343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7F6EEDFE" w14:textId="718B5373" w:rsidR="008F4593" w:rsidRPr="00E02B2C" w:rsidRDefault="00E02B2C" w:rsidP="008F4593">
      <w:pPr>
        <w:jc w:val="both"/>
        <w:rPr>
          <w:rFonts w:ascii="Cambria" w:hAnsi="Cambria"/>
          <w:b/>
          <w:bCs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90D5E1D" wp14:editId="60E03169">
            <wp:extent cx="889000" cy="382775"/>
            <wp:effectExtent l="0" t="0" r="6350" b="0"/>
            <wp:docPr id="22" name="Obrázek 2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>Obecně závazn</w:t>
      </w:r>
      <w:r w:rsidR="002126B6" w:rsidRPr="00E02B2C">
        <w:rPr>
          <w:rFonts w:ascii="Cambria" w:hAnsi="Cambria"/>
          <w:b/>
          <w:bCs/>
          <w:iCs/>
          <w:color w:val="FF0000"/>
          <w:sz w:val="40"/>
          <w:szCs w:val="40"/>
        </w:rPr>
        <w:t>á</w:t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 xml:space="preserve"> vyhlášk</w:t>
      </w:r>
      <w:r w:rsidR="002126B6" w:rsidRPr="00E02B2C">
        <w:rPr>
          <w:rFonts w:ascii="Cambria" w:hAnsi="Cambria"/>
          <w:b/>
          <w:bCs/>
          <w:iCs/>
          <w:color w:val="FF0000"/>
          <w:sz w:val="40"/>
          <w:szCs w:val="40"/>
        </w:rPr>
        <w:t>a</w:t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 xml:space="preserve"> obce Rozvadov č. 2/2019, o místním poplatku z pobytu</w:t>
      </w:r>
    </w:p>
    <w:p w14:paraId="5DAD335D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58986DFF" w14:textId="23B70C0A" w:rsidR="008F4593" w:rsidRPr="00E02B2C" w:rsidRDefault="00E02B2C" w:rsidP="008F4593">
      <w:pPr>
        <w:jc w:val="both"/>
        <w:rPr>
          <w:rFonts w:ascii="Cambria" w:hAnsi="Cambria"/>
          <w:b/>
          <w:bCs/>
          <w:iCs/>
          <w:color w:val="FF0000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0559D32" wp14:editId="2F7C5E88">
            <wp:extent cx="889000" cy="382775"/>
            <wp:effectExtent l="0" t="0" r="6350" b="0"/>
            <wp:docPr id="23" name="Obrázek 2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>Obecně závazn</w:t>
      </w:r>
      <w:r w:rsidR="002126B6" w:rsidRPr="00E02B2C">
        <w:rPr>
          <w:rFonts w:ascii="Cambria" w:hAnsi="Cambria"/>
          <w:b/>
          <w:bCs/>
          <w:iCs/>
          <w:color w:val="FF0000"/>
          <w:sz w:val="40"/>
          <w:szCs w:val="40"/>
        </w:rPr>
        <w:t>á</w:t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 xml:space="preserve"> vyhlášk</w:t>
      </w:r>
      <w:r w:rsidR="002126B6" w:rsidRPr="00E02B2C">
        <w:rPr>
          <w:rFonts w:ascii="Cambria" w:hAnsi="Cambria"/>
          <w:b/>
          <w:bCs/>
          <w:iCs/>
          <w:color w:val="FF0000"/>
          <w:sz w:val="40"/>
          <w:szCs w:val="40"/>
        </w:rPr>
        <w:t>a</w:t>
      </w:r>
      <w:r w:rsidR="008F4593" w:rsidRPr="00E02B2C">
        <w:rPr>
          <w:rFonts w:ascii="Cambria" w:hAnsi="Cambria"/>
          <w:b/>
          <w:bCs/>
          <w:iCs/>
          <w:color w:val="FF0000"/>
          <w:sz w:val="40"/>
          <w:szCs w:val="40"/>
        </w:rPr>
        <w:t xml:space="preserve"> obce Rozvadov č. 3/2019, o místním poplatku ze psů</w:t>
      </w:r>
    </w:p>
    <w:p w14:paraId="6AC0A919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7C241FA3" w14:textId="026091EF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DCB2456" wp14:editId="053DDF06">
            <wp:extent cx="889000" cy="382775"/>
            <wp:effectExtent l="0" t="0" r="6350" b="0"/>
            <wp:docPr id="24" name="Obrázek 2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bezúplatný převod parcely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962/3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Rozvadov o výměře 459 m</w:t>
      </w:r>
      <w:proofErr w:type="gramStart"/>
      <w:r w:rsidR="008F4593" w:rsidRPr="002126B6">
        <w:rPr>
          <w:rFonts w:ascii="Cambria" w:hAnsi="Cambria"/>
          <w:iCs/>
          <w:sz w:val="40"/>
          <w:szCs w:val="40"/>
          <w:vertAlign w:val="superscript"/>
        </w:rPr>
        <w:t xml:space="preserve">2 </w:t>
      </w:r>
      <w:r w:rsidR="008F4593" w:rsidRPr="000E2270">
        <w:rPr>
          <w:rFonts w:ascii="Cambria" w:hAnsi="Cambria"/>
          <w:iCs/>
          <w:sz w:val="40"/>
          <w:szCs w:val="40"/>
        </w:rPr>
        <w:t xml:space="preserve"> z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 vlastnictví Obce Rozvadov do vlastnictví Plzeňského kraje </w:t>
      </w:r>
    </w:p>
    <w:p w14:paraId="10DE9E36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476849F8" w14:textId="2FECFB29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16C1CBA" wp14:editId="1B96D454">
            <wp:extent cx="889000" cy="382775"/>
            <wp:effectExtent l="0" t="0" r="6350" b="0"/>
            <wp:docPr id="25" name="Obrázek 2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prodej parcely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2660/2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Rozvadov o výměře 57 m</w:t>
      </w:r>
      <w:r w:rsidR="008F4593" w:rsidRPr="002126B6">
        <w:rPr>
          <w:rFonts w:ascii="Cambria" w:hAnsi="Cambria"/>
          <w:iCs/>
          <w:sz w:val="40"/>
          <w:szCs w:val="40"/>
          <w:vertAlign w:val="superscript"/>
        </w:rPr>
        <w:t>2</w:t>
      </w:r>
      <w:r w:rsidR="002126B6">
        <w:rPr>
          <w:rFonts w:ascii="Cambria" w:hAnsi="Cambria"/>
          <w:iCs/>
          <w:sz w:val="40"/>
          <w:szCs w:val="40"/>
        </w:rPr>
        <w:t xml:space="preserve"> </w:t>
      </w:r>
      <w:r w:rsidR="008F4593" w:rsidRPr="000E2270">
        <w:rPr>
          <w:rFonts w:ascii="Cambria" w:hAnsi="Cambria"/>
          <w:iCs/>
          <w:sz w:val="40"/>
          <w:szCs w:val="40"/>
        </w:rPr>
        <w:t xml:space="preserve">v ceně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13.925,-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Kč, se současným zřízením předkupního práva na tuto parcelu v době trvání 10 let </w:t>
      </w:r>
    </w:p>
    <w:p w14:paraId="06EA8C75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6F1B246A" w14:textId="5BE936C0" w:rsidR="008F4593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F33084A" wp14:editId="53D1DC8B">
            <wp:extent cx="889000" cy="382775"/>
            <wp:effectExtent l="0" t="0" r="6350" b="0"/>
            <wp:docPr id="26" name="Obrázek 2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prodej parcely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367/17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Svatá Kateřina u Rozvadova o výměře 84 m</w:t>
      </w:r>
      <w:r w:rsidR="008F4593" w:rsidRPr="002126B6">
        <w:rPr>
          <w:rFonts w:ascii="Cambria" w:hAnsi="Cambria"/>
          <w:iCs/>
          <w:sz w:val="40"/>
          <w:szCs w:val="40"/>
          <w:vertAlign w:val="superscript"/>
        </w:rPr>
        <w:t>2</w:t>
      </w:r>
      <w:r w:rsidR="008F4593" w:rsidRPr="000E2270">
        <w:rPr>
          <w:rFonts w:ascii="Cambria" w:hAnsi="Cambria"/>
          <w:iCs/>
          <w:sz w:val="40"/>
          <w:szCs w:val="40"/>
        </w:rPr>
        <w:t xml:space="preserve"> v ceně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12.600,-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Kč, se současným zřízením předkupního práva na tuto parcelu v době trvání 10 let </w:t>
      </w:r>
    </w:p>
    <w:p w14:paraId="1CE64935" w14:textId="77777777" w:rsidR="00E02B2C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</w:p>
    <w:p w14:paraId="5FBC59CC" w14:textId="5F45F98E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A83948E" wp14:editId="44E6C881">
            <wp:extent cx="889000" cy="382775"/>
            <wp:effectExtent l="0" t="0" r="6350" b="0"/>
            <wp:docPr id="27" name="Obrázek 2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cenov</w:t>
      </w:r>
      <w:r w:rsidR="002126B6">
        <w:rPr>
          <w:rFonts w:ascii="Cambria" w:hAnsi="Cambria"/>
          <w:iCs/>
          <w:sz w:val="40"/>
          <w:szCs w:val="40"/>
        </w:rPr>
        <w:t>á</w:t>
      </w:r>
      <w:r w:rsidR="008F4593" w:rsidRPr="000E2270">
        <w:rPr>
          <w:rFonts w:ascii="Cambria" w:hAnsi="Cambria"/>
          <w:iCs/>
          <w:sz w:val="40"/>
          <w:szCs w:val="40"/>
        </w:rPr>
        <w:t xml:space="preserve"> nabídk</w:t>
      </w:r>
      <w:r w:rsidR="002126B6">
        <w:rPr>
          <w:rFonts w:ascii="Cambria" w:hAnsi="Cambria"/>
          <w:iCs/>
          <w:sz w:val="40"/>
          <w:szCs w:val="40"/>
        </w:rPr>
        <w:t>a</w:t>
      </w:r>
      <w:r w:rsidR="008F4593" w:rsidRPr="000E2270">
        <w:rPr>
          <w:rFonts w:ascii="Cambria" w:hAnsi="Cambria"/>
          <w:iCs/>
          <w:sz w:val="40"/>
          <w:szCs w:val="40"/>
        </w:rPr>
        <w:t xml:space="preserve"> Silnic Horšovský Týn a.s. na opravu sjezdu v obci Sv. Kateřina ve výši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58.450,-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 bez DPH</w:t>
      </w:r>
    </w:p>
    <w:p w14:paraId="57CDCD3C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0D4766BE" w14:textId="4DB2F076" w:rsidR="008F4593" w:rsidRPr="000E2270" w:rsidRDefault="00E02B2C" w:rsidP="008F4593">
      <w:pPr>
        <w:pStyle w:val="Zkladntext2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4BFBB67" wp14:editId="2A8544C6">
            <wp:extent cx="889000" cy="382775"/>
            <wp:effectExtent l="0" t="0" r="6350" b="0"/>
            <wp:docPr id="28" name="Obrázek 2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výstavb</w:t>
      </w:r>
      <w:r w:rsidR="002126B6">
        <w:rPr>
          <w:rFonts w:ascii="Cambria" w:hAnsi="Cambria"/>
          <w:iCs/>
          <w:sz w:val="40"/>
          <w:szCs w:val="40"/>
        </w:rPr>
        <w:t>a</w:t>
      </w:r>
      <w:r w:rsidR="008F4593" w:rsidRPr="000E2270">
        <w:rPr>
          <w:rFonts w:ascii="Cambria" w:hAnsi="Cambria"/>
          <w:iCs/>
          <w:sz w:val="40"/>
          <w:szCs w:val="40"/>
        </w:rPr>
        <w:t xml:space="preserve"> dobíjecí stanice na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350/12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Sv. Kateřina u Rozvadova na základě žádosti společnosti TOLZA, spol. s r.o., Brno</w:t>
      </w:r>
      <w:r w:rsidR="002126B6">
        <w:rPr>
          <w:rFonts w:ascii="Cambria" w:hAnsi="Cambria"/>
          <w:iCs/>
          <w:sz w:val="40"/>
          <w:szCs w:val="40"/>
        </w:rPr>
        <w:t xml:space="preserve"> </w:t>
      </w:r>
    </w:p>
    <w:p w14:paraId="551C3999" w14:textId="4993277B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lastRenderedPageBreak/>
        <w:drawing>
          <wp:inline distT="0" distB="0" distL="0" distR="0" wp14:anchorId="2D5E807D" wp14:editId="1D73F6FB">
            <wp:extent cx="889000" cy="382775"/>
            <wp:effectExtent l="0" t="0" r="6350" b="0"/>
            <wp:docPr id="29" name="Obrázek 2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uzavření smlouvy o zřízení věcného břemene - služebnosti - práva chůze a jízdy - přes pozemky obce na pozemek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367/16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. Svatá Kateřina u Rozvadova pro oprávněného Truck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Wash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 xml:space="preserve"> Bohemia, s.r.o</w:t>
      </w:r>
      <w:r w:rsidR="002126B6">
        <w:rPr>
          <w:rFonts w:ascii="Cambria" w:hAnsi="Cambria"/>
          <w:iCs/>
          <w:sz w:val="40"/>
          <w:szCs w:val="40"/>
        </w:rPr>
        <w:t xml:space="preserve">., </w:t>
      </w:r>
      <w:r w:rsidR="008F4593" w:rsidRPr="000E2270">
        <w:rPr>
          <w:rFonts w:ascii="Cambria" w:hAnsi="Cambria"/>
          <w:iCs/>
          <w:sz w:val="40"/>
          <w:szCs w:val="40"/>
        </w:rPr>
        <w:t xml:space="preserve">za jednorázovou úplatu ve výši </w:t>
      </w:r>
      <w:proofErr w:type="gramStart"/>
      <w:r w:rsidR="008F4593" w:rsidRPr="000E2270">
        <w:rPr>
          <w:rFonts w:ascii="Cambria" w:hAnsi="Cambria"/>
          <w:iCs/>
          <w:sz w:val="40"/>
          <w:szCs w:val="40"/>
        </w:rPr>
        <w:t>10.000,-</w:t>
      </w:r>
      <w:proofErr w:type="gramEnd"/>
      <w:r w:rsidR="008F4593" w:rsidRPr="000E2270">
        <w:rPr>
          <w:rFonts w:ascii="Cambria" w:hAnsi="Cambria"/>
          <w:iCs/>
          <w:sz w:val="40"/>
          <w:szCs w:val="40"/>
        </w:rPr>
        <w:t xml:space="preserve"> Kč</w:t>
      </w:r>
    </w:p>
    <w:p w14:paraId="36DA929A" w14:textId="77777777" w:rsidR="008F4593" w:rsidRPr="000E2270" w:rsidRDefault="008F4593" w:rsidP="008F4593">
      <w:pPr>
        <w:jc w:val="both"/>
        <w:rPr>
          <w:rFonts w:ascii="Cambria" w:hAnsi="Cambria"/>
          <w:iCs/>
          <w:sz w:val="40"/>
          <w:szCs w:val="40"/>
        </w:rPr>
      </w:pPr>
    </w:p>
    <w:p w14:paraId="7A36E69F" w14:textId="695D13EE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2D286E0" wp14:editId="518D0B0D">
            <wp:extent cx="889000" cy="382775"/>
            <wp:effectExtent l="0" t="0" r="6350" b="0"/>
            <wp:docPr id="30" name="Obrázek 3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přeložení projednání smlouvy o výkonu stavebního a technického dozoru investora při realizaci díla „Rekonstrukce šaten v Rozvadově“ na příští zasedání</w:t>
      </w:r>
    </w:p>
    <w:p w14:paraId="273A694F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06E6C5CF" w14:textId="169F7B5B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F4C04DC" wp14:editId="2263629C">
            <wp:extent cx="889000" cy="382775"/>
            <wp:effectExtent l="0" t="0" r="6350" b="0"/>
            <wp:docPr id="31" name="Obrázek 3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uzavření smlouvy o dílo č. 7/2019 se Silnicemi Horšovský Týn a.s. na provedení díla „Plošná oprava a změna povrchu místní komunikace Milíře – D</w:t>
      </w:r>
      <w:r w:rsidR="002126B6">
        <w:rPr>
          <w:rFonts w:ascii="Cambria" w:hAnsi="Cambria"/>
          <w:iCs/>
          <w:sz w:val="40"/>
          <w:szCs w:val="40"/>
        </w:rPr>
        <w:t>.</w:t>
      </w:r>
      <w:r w:rsidR="008F4593" w:rsidRPr="000E2270">
        <w:rPr>
          <w:rFonts w:ascii="Cambria" w:hAnsi="Cambria"/>
          <w:iCs/>
          <w:sz w:val="40"/>
          <w:szCs w:val="40"/>
        </w:rPr>
        <w:t>“ v ceně 552.311,85 Kč vč. DPH</w:t>
      </w:r>
    </w:p>
    <w:p w14:paraId="5E3F3BF6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3AEC3B30" w14:textId="2A1B8E7A" w:rsidR="008F4593" w:rsidRPr="000E2270" w:rsidRDefault="00E02B2C" w:rsidP="008F4593">
      <w:pPr>
        <w:pStyle w:val="Zkladntext2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E359CF5" wp14:editId="69D35D82">
            <wp:extent cx="889000" cy="382775"/>
            <wp:effectExtent l="0" t="0" r="6350" b="0"/>
            <wp:docPr id="32" name="Obrázek 3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uzavření smlouvy o dílo č. 8/2019 se Silnicemi Horšovský Týn a.s. na provedení díla „Svatá Kateřina – odvodnění štěrbinovým žlabem včetně úprav okolních ploch“ v ceně 380.097,08 Kč vč. DPH</w:t>
      </w:r>
    </w:p>
    <w:p w14:paraId="13A76CB8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19027EE0" w14:textId="411D2E44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784BFDF" wp14:editId="5AC18755">
            <wp:extent cx="889000" cy="382775"/>
            <wp:effectExtent l="0" t="0" r="6350" b="0"/>
            <wp:docPr id="33" name="Obrázek 3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>uzavření Dodatku č. 1 ke smlouvě o dílo č. 5/2019 se Silnicemi Horšovský Týn na akci „Plošná oprava a změna povrchu místní komunikace – Sv. Kateřina a Milíře – II. etapa“, obsahující navýšení původní ceny díla o 484.381,76 Kč vč. DPH</w:t>
      </w:r>
    </w:p>
    <w:p w14:paraId="0FCA1B6A" w14:textId="77777777" w:rsidR="008F4593" w:rsidRPr="000E2270" w:rsidRDefault="008F4593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578A6249" w14:textId="6065DADB" w:rsidR="008F4593" w:rsidRDefault="00E02B2C" w:rsidP="008F4593">
      <w:pPr>
        <w:pStyle w:val="Zkladntext2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E89EF88" wp14:editId="4CB7046E">
            <wp:extent cx="889000" cy="382775"/>
            <wp:effectExtent l="0" t="0" r="6350" b="0"/>
            <wp:docPr id="34" name="Obrázek 3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podání žádosti obce o odprodej pozemků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981/2 o výměře 2.757 m</w:t>
      </w:r>
      <w:r w:rsidR="008F4593" w:rsidRPr="002126B6">
        <w:rPr>
          <w:rFonts w:ascii="Cambria" w:hAnsi="Cambria"/>
          <w:iCs/>
          <w:sz w:val="40"/>
          <w:szCs w:val="40"/>
          <w:vertAlign w:val="superscript"/>
        </w:rPr>
        <w:t>2</w:t>
      </w:r>
      <w:r w:rsidR="008F4593" w:rsidRPr="000E2270">
        <w:rPr>
          <w:rFonts w:ascii="Cambria" w:hAnsi="Cambria"/>
          <w:iCs/>
          <w:sz w:val="40"/>
          <w:szCs w:val="40"/>
        </w:rPr>
        <w:t xml:space="preserve"> a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st.p.č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194 o výměře 42 m</w:t>
      </w:r>
      <w:r w:rsidR="008F4593" w:rsidRPr="002126B6">
        <w:rPr>
          <w:rFonts w:ascii="Cambria" w:hAnsi="Cambria"/>
          <w:iCs/>
          <w:sz w:val="40"/>
          <w:szCs w:val="40"/>
          <w:vertAlign w:val="superscript"/>
        </w:rPr>
        <w:t>2</w:t>
      </w:r>
      <w:r w:rsidR="008F4593" w:rsidRPr="000E2270">
        <w:rPr>
          <w:rFonts w:ascii="Cambria" w:hAnsi="Cambria"/>
          <w:iCs/>
          <w:sz w:val="40"/>
          <w:szCs w:val="40"/>
        </w:rPr>
        <w:t xml:space="preserve">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Rozvadov u Biskupství plzeňského</w:t>
      </w:r>
    </w:p>
    <w:p w14:paraId="66EA63F2" w14:textId="4909387E" w:rsidR="002126B6" w:rsidRDefault="002126B6" w:rsidP="008F4593">
      <w:pPr>
        <w:pStyle w:val="Zkladntext2"/>
        <w:rPr>
          <w:rFonts w:ascii="Cambria" w:hAnsi="Cambria"/>
          <w:iCs/>
          <w:sz w:val="40"/>
          <w:szCs w:val="40"/>
        </w:rPr>
      </w:pPr>
    </w:p>
    <w:p w14:paraId="790AE93A" w14:textId="77777777" w:rsidR="002126B6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noProof/>
          <w:sz w:val="44"/>
          <w:szCs w:val="44"/>
        </w:rPr>
      </w:pPr>
    </w:p>
    <w:p w14:paraId="191099E5" w14:textId="5C6F7A06" w:rsidR="00E02B2C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  <w:iCs/>
          <w:color w:val="FF0000"/>
          <w:sz w:val="48"/>
          <w:szCs w:val="48"/>
        </w:rPr>
      </w:pPr>
      <w:r>
        <w:rPr>
          <w:rFonts w:ascii="Cambria" w:hAnsi="Cambria"/>
          <w:b/>
          <w:bCs/>
          <w:iCs/>
          <w:sz w:val="48"/>
          <w:szCs w:val="48"/>
        </w:rPr>
        <w:t xml:space="preserve">  </w:t>
      </w: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65949D6" wp14:editId="7A724DBC">
            <wp:extent cx="889000" cy="382775"/>
            <wp:effectExtent l="0" t="0" r="635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iCs/>
          <w:sz w:val="48"/>
          <w:szCs w:val="48"/>
        </w:rPr>
        <w:t xml:space="preserve"> </w:t>
      </w:r>
      <w:r w:rsidR="00E02B2C" w:rsidRPr="00E02B2C">
        <w:rPr>
          <w:rFonts w:ascii="Cambria" w:hAnsi="Cambria"/>
          <w:b/>
          <w:bCs/>
          <w:iCs/>
          <w:color w:val="FF0000"/>
          <w:sz w:val="72"/>
          <w:szCs w:val="72"/>
        </w:rPr>
        <w:t>R</w:t>
      </w:r>
      <w:r w:rsidRPr="00E02B2C">
        <w:rPr>
          <w:rFonts w:ascii="Cambria" w:hAnsi="Cambria"/>
          <w:b/>
          <w:bCs/>
          <w:iCs/>
          <w:color w:val="FF0000"/>
          <w:sz w:val="72"/>
          <w:szCs w:val="72"/>
        </w:rPr>
        <w:t xml:space="preserve">ozpočet </w:t>
      </w:r>
      <w:r w:rsidR="00E02B2C"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E19C57B" wp14:editId="0DB9B902">
            <wp:extent cx="864772" cy="382270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4570" cy="52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A342" w14:textId="7914410D" w:rsidR="002126B6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Cs/>
          <w:sz w:val="48"/>
          <w:szCs w:val="48"/>
        </w:rPr>
      </w:pPr>
      <w:r w:rsidRPr="002126B6">
        <w:rPr>
          <w:rFonts w:ascii="Cambria" w:hAnsi="Cambria"/>
          <w:b/>
          <w:bCs/>
          <w:iCs/>
          <w:color w:val="FF0000"/>
          <w:sz w:val="48"/>
          <w:szCs w:val="48"/>
        </w:rPr>
        <w:t>obce Rozvadov na rok 2020</w:t>
      </w:r>
      <w:r w:rsidRPr="002126B6">
        <w:rPr>
          <w:rFonts w:ascii="Cambria" w:hAnsi="Cambria"/>
          <w:iCs/>
          <w:color w:val="FF0000"/>
          <w:sz w:val="48"/>
          <w:szCs w:val="48"/>
        </w:rPr>
        <w:t xml:space="preserve"> </w:t>
      </w:r>
      <w:r w:rsidRPr="002126B6">
        <w:rPr>
          <w:rFonts w:ascii="Cambria" w:hAnsi="Cambria"/>
          <w:iCs/>
          <w:sz w:val="48"/>
          <w:szCs w:val="48"/>
        </w:rPr>
        <w:t>v hlavních ukazatelích a dle odvětvového třídění rozpočtové skladby. Rozpočet je stanoven jako rozpočet schodkový.</w:t>
      </w:r>
    </w:p>
    <w:p w14:paraId="27D5DC18" w14:textId="7A67C636" w:rsidR="002126B6" w:rsidRPr="002126B6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  <w:iCs/>
          <w:sz w:val="48"/>
          <w:szCs w:val="48"/>
        </w:rPr>
      </w:pPr>
      <w:r w:rsidRPr="002126B6">
        <w:rPr>
          <w:rFonts w:ascii="Cambria" w:hAnsi="Cambria"/>
          <w:b/>
          <w:bCs/>
          <w:iCs/>
          <w:sz w:val="48"/>
          <w:szCs w:val="48"/>
        </w:rPr>
        <w:t xml:space="preserve">Příjmy                  </w:t>
      </w:r>
      <w:proofErr w:type="gramStart"/>
      <w:r w:rsidRPr="002126B6">
        <w:rPr>
          <w:rFonts w:ascii="Cambria" w:hAnsi="Cambria"/>
          <w:b/>
          <w:bCs/>
          <w:iCs/>
          <w:sz w:val="48"/>
          <w:szCs w:val="48"/>
        </w:rPr>
        <w:t>60.907.000,-</w:t>
      </w:r>
      <w:proofErr w:type="gramEnd"/>
      <w:r w:rsidRPr="002126B6">
        <w:rPr>
          <w:rFonts w:ascii="Cambria" w:hAnsi="Cambria"/>
          <w:b/>
          <w:bCs/>
          <w:iCs/>
          <w:sz w:val="48"/>
          <w:szCs w:val="48"/>
        </w:rPr>
        <w:t xml:space="preserve"> Kč</w:t>
      </w:r>
    </w:p>
    <w:p w14:paraId="52694947" w14:textId="03E8720F" w:rsidR="002126B6" w:rsidRPr="002126B6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  <w:iCs/>
          <w:sz w:val="48"/>
          <w:szCs w:val="48"/>
        </w:rPr>
      </w:pPr>
      <w:r w:rsidRPr="002126B6">
        <w:rPr>
          <w:rFonts w:ascii="Cambria" w:hAnsi="Cambria"/>
          <w:b/>
          <w:bCs/>
          <w:iCs/>
          <w:sz w:val="48"/>
          <w:szCs w:val="48"/>
        </w:rPr>
        <w:t xml:space="preserve">Výdaje               </w:t>
      </w:r>
      <w:proofErr w:type="gramStart"/>
      <w:r w:rsidRPr="002126B6">
        <w:rPr>
          <w:rFonts w:ascii="Cambria" w:hAnsi="Cambria"/>
          <w:b/>
          <w:bCs/>
          <w:iCs/>
          <w:sz w:val="48"/>
          <w:szCs w:val="48"/>
        </w:rPr>
        <w:t>134.215.500,-</w:t>
      </w:r>
      <w:proofErr w:type="gramEnd"/>
      <w:r w:rsidRPr="002126B6">
        <w:rPr>
          <w:rFonts w:ascii="Cambria" w:hAnsi="Cambria"/>
          <w:b/>
          <w:bCs/>
          <w:iCs/>
          <w:sz w:val="48"/>
          <w:szCs w:val="48"/>
        </w:rPr>
        <w:t xml:space="preserve"> Kč</w:t>
      </w:r>
    </w:p>
    <w:p w14:paraId="2C2D0A5A" w14:textId="3D99878E" w:rsidR="002126B6" w:rsidRPr="002126B6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  <w:iCs/>
          <w:sz w:val="48"/>
          <w:szCs w:val="48"/>
        </w:rPr>
      </w:pPr>
      <w:r w:rsidRPr="002126B6">
        <w:rPr>
          <w:rFonts w:ascii="Cambria" w:hAnsi="Cambria"/>
          <w:b/>
          <w:bCs/>
          <w:iCs/>
          <w:sz w:val="48"/>
          <w:szCs w:val="48"/>
        </w:rPr>
        <w:t xml:space="preserve">Financování      </w:t>
      </w:r>
      <w:proofErr w:type="gramStart"/>
      <w:r w:rsidRPr="002126B6">
        <w:rPr>
          <w:rFonts w:ascii="Cambria" w:hAnsi="Cambria"/>
          <w:b/>
          <w:bCs/>
          <w:iCs/>
          <w:sz w:val="48"/>
          <w:szCs w:val="48"/>
        </w:rPr>
        <w:t>73.308.500,-</w:t>
      </w:r>
      <w:proofErr w:type="gramEnd"/>
      <w:r w:rsidRPr="002126B6">
        <w:rPr>
          <w:rFonts w:ascii="Cambria" w:hAnsi="Cambria"/>
          <w:b/>
          <w:bCs/>
          <w:iCs/>
          <w:sz w:val="48"/>
          <w:szCs w:val="48"/>
        </w:rPr>
        <w:t xml:space="preserve"> Kč</w:t>
      </w:r>
    </w:p>
    <w:p w14:paraId="56F2E534" w14:textId="4BD82E32" w:rsidR="002126B6" w:rsidRPr="002126B6" w:rsidRDefault="002126B6" w:rsidP="0021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Cs/>
          <w:sz w:val="36"/>
          <w:szCs w:val="36"/>
        </w:rPr>
      </w:pPr>
      <w:r w:rsidRPr="002126B6">
        <w:rPr>
          <w:rFonts w:ascii="Cambria" w:hAnsi="Cambria"/>
          <w:iCs/>
          <w:sz w:val="36"/>
          <w:szCs w:val="36"/>
        </w:rPr>
        <w:t>Součástí rozpočtu obce jsou stanovení závazných ukazatelů příspěvkové organizace – MŠ, ZŠ</w:t>
      </w:r>
    </w:p>
    <w:p w14:paraId="01C9241A" w14:textId="77777777" w:rsidR="002126B6" w:rsidRPr="000E2270" w:rsidRDefault="002126B6" w:rsidP="002126B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Cs/>
          <w:sz w:val="40"/>
          <w:szCs w:val="40"/>
        </w:rPr>
      </w:pPr>
    </w:p>
    <w:p w14:paraId="72E96DDF" w14:textId="77777777" w:rsidR="008F4593" w:rsidRPr="000E2270" w:rsidRDefault="008F4593" w:rsidP="008F4593">
      <w:pPr>
        <w:pStyle w:val="Zkladntext2"/>
        <w:rPr>
          <w:rFonts w:ascii="Cambria" w:hAnsi="Cambria"/>
          <w:b/>
          <w:sz w:val="40"/>
          <w:szCs w:val="40"/>
        </w:rPr>
      </w:pPr>
    </w:p>
    <w:p w14:paraId="0028FEAC" w14:textId="3BA91192" w:rsidR="008F4593" w:rsidRPr="00E02B2C" w:rsidRDefault="008F4593" w:rsidP="008F4593">
      <w:pPr>
        <w:pStyle w:val="Zkladntextodsazen"/>
        <w:ind w:left="0"/>
        <w:rPr>
          <w:rFonts w:ascii="Cambria" w:hAnsi="Cambria"/>
          <w:b/>
          <w:bCs/>
          <w:i/>
          <w:iCs/>
          <w:sz w:val="52"/>
          <w:szCs w:val="52"/>
          <w:u w:val="single"/>
        </w:rPr>
      </w:pPr>
      <w:r w:rsidRPr="00E02B2C">
        <w:rPr>
          <w:rFonts w:ascii="Cambria" w:hAnsi="Cambria"/>
          <w:b/>
          <w:bCs/>
          <w:i/>
          <w:iCs/>
          <w:sz w:val="52"/>
          <w:szCs w:val="52"/>
          <w:u w:val="single"/>
        </w:rPr>
        <w:t>Neschv</w:t>
      </w:r>
      <w:r w:rsidR="000E2270" w:rsidRPr="00E02B2C">
        <w:rPr>
          <w:rFonts w:ascii="Cambria" w:hAnsi="Cambria"/>
          <w:b/>
          <w:bCs/>
          <w:i/>
          <w:iCs/>
          <w:sz w:val="52"/>
          <w:szCs w:val="52"/>
          <w:u w:val="single"/>
        </w:rPr>
        <w:t>áleno:</w:t>
      </w:r>
      <w:r w:rsidR="00E02B2C" w:rsidRPr="00E02B2C">
        <w:rPr>
          <w:rFonts w:ascii="Cambria" w:hAnsi="Cambria"/>
          <w:b/>
          <w:i/>
          <w:iCs/>
          <w:noProof/>
          <w:sz w:val="52"/>
          <w:szCs w:val="52"/>
          <w:u w:val="single"/>
        </w:rPr>
        <w:t xml:space="preserve"> </w:t>
      </w:r>
    </w:p>
    <w:p w14:paraId="15D6BB06" w14:textId="1E6792B7" w:rsidR="008F4593" w:rsidRPr="000E2270" w:rsidRDefault="00E02B2C" w:rsidP="008F4593">
      <w:pPr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0FC8AD2" wp14:editId="3D41A048">
            <wp:extent cx="862756" cy="371475"/>
            <wp:effectExtent l="0" t="0" r="0" b="0"/>
            <wp:docPr id="36" name="Obrázek 3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67" cy="3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0E2270">
        <w:rPr>
          <w:rFonts w:ascii="Cambria" w:hAnsi="Cambria"/>
          <w:iCs/>
          <w:sz w:val="40"/>
          <w:szCs w:val="40"/>
        </w:rPr>
        <w:t xml:space="preserve">žádost o pronájem pozemku 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p.p.č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227/1 v </w:t>
      </w:r>
      <w:proofErr w:type="spellStart"/>
      <w:r w:rsidR="008F4593" w:rsidRPr="000E2270">
        <w:rPr>
          <w:rFonts w:ascii="Cambria" w:hAnsi="Cambria"/>
          <w:iCs/>
          <w:sz w:val="40"/>
          <w:szCs w:val="40"/>
        </w:rPr>
        <w:t>k.ú</w:t>
      </w:r>
      <w:proofErr w:type="spellEnd"/>
      <w:r w:rsidR="008F4593" w:rsidRPr="000E2270">
        <w:rPr>
          <w:rFonts w:ascii="Cambria" w:hAnsi="Cambria"/>
          <w:iCs/>
          <w:sz w:val="40"/>
          <w:szCs w:val="40"/>
        </w:rPr>
        <w:t>. Rozvadov pro zřízení paintballového hřiště</w:t>
      </w:r>
    </w:p>
    <w:p w14:paraId="69D191F2" w14:textId="77777777" w:rsidR="008F4593" w:rsidRPr="000E2270" w:rsidRDefault="008F4593" w:rsidP="008F4593">
      <w:pPr>
        <w:pStyle w:val="Zkladntext2"/>
        <w:ind w:left="1416" w:firstLine="708"/>
        <w:jc w:val="left"/>
        <w:rPr>
          <w:rFonts w:ascii="Cambria" w:hAnsi="Cambria"/>
          <w:iCs/>
          <w:sz w:val="40"/>
          <w:szCs w:val="40"/>
        </w:rPr>
      </w:pPr>
    </w:p>
    <w:p w14:paraId="27D8D6AB" w14:textId="546E595A" w:rsidR="008F4593" w:rsidRPr="00E02B2C" w:rsidRDefault="000E2270" w:rsidP="008F4593">
      <w:pPr>
        <w:pStyle w:val="Zkladntextodsazen"/>
        <w:ind w:left="0"/>
        <w:rPr>
          <w:rFonts w:ascii="Cambria" w:hAnsi="Cambria"/>
          <w:b/>
          <w:bCs/>
          <w:i/>
          <w:iCs/>
          <w:sz w:val="52"/>
          <w:szCs w:val="52"/>
          <w:u w:val="single"/>
        </w:rPr>
      </w:pPr>
      <w:r w:rsidRPr="00E02B2C">
        <w:rPr>
          <w:rFonts w:ascii="Cambria" w:hAnsi="Cambria"/>
          <w:b/>
          <w:bCs/>
          <w:i/>
          <w:iCs/>
          <w:sz w:val="52"/>
          <w:szCs w:val="52"/>
          <w:u w:val="single"/>
        </w:rPr>
        <w:t>N</w:t>
      </w:r>
      <w:r w:rsidR="008F4593" w:rsidRPr="00E02B2C">
        <w:rPr>
          <w:rFonts w:ascii="Cambria" w:hAnsi="Cambria"/>
          <w:b/>
          <w:bCs/>
          <w:i/>
          <w:iCs/>
          <w:sz w:val="52"/>
          <w:szCs w:val="52"/>
          <w:u w:val="single"/>
        </w:rPr>
        <w:t>a vědomí</w:t>
      </w:r>
      <w:r w:rsidRPr="00E02B2C">
        <w:rPr>
          <w:rFonts w:ascii="Cambria" w:hAnsi="Cambria"/>
          <w:b/>
          <w:bCs/>
          <w:i/>
          <w:iCs/>
          <w:sz w:val="52"/>
          <w:szCs w:val="52"/>
          <w:u w:val="single"/>
        </w:rPr>
        <w:t>:</w:t>
      </w:r>
    </w:p>
    <w:p w14:paraId="35770007" w14:textId="756F86A4" w:rsidR="008F4593" w:rsidRPr="00E02B2C" w:rsidRDefault="00E02B2C" w:rsidP="008F4593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676B442" wp14:editId="35F79081">
            <wp:extent cx="628650" cy="270676"/>
            <wp:effectExtent l="0" t="0" r="0" b="0"/>
            <wp:docPr id="37" name="Obrázek 3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4" cy="2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E02B2C">
        <w:rPr>
          <w:rFonts w:ascii="Cambria" w:hAnsi="Cambria"/>
          <w:sz w:val="32"/>
          <w:szCs w:val="32"/>
        </w:rPr>
        <w:t xml:space="preserve"> zápis kontroly FV č. 10/19 a zápis předběžné FK č. 12/19</w:t>
      </w:r>
    </w:p>
    <w:p w14:paraId="506B40EF" w14:textId="31619F15" w:rsidR="008F4593" w:rsidRPr="00E02B2C" w:rsidRDefault="00E02B2C" w:rsidP="008F4593">
      <w:pPr>
        <w:jc w:val="both"/>
        <w:rPr>
          <w:rFonts w:ascii="Cambria" w:hAnsi="Cambria"/>
          <w:b/>
          <w:b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2981D35" wp14:editId="50A58193">
            <wp:extent cx="628650" cy="270676"/>
            <wp:effectExtent l="0" t="0" r="0" b="0"/>
            <wp:docPr id="39" name="Obrázek 3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4" cy="2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E02B2C">
        <w:rPr>
          <w:rFonts w:ascii="Cambria" w:hAnsi="Cambria"/>
          <w:b/>
          <w:bCs/>
          <w:sz w:val="32"/>
          <w:szCs w:val="32"/>
        </w:rPr>
        <w:t xml:space="preserve"> </w:t>
      </w:r>
      <w:r w:rsidR="002126B6" w:rsidRPr="00E02B2C">
        <w:rPr>
          <w:rFonts w:ascii="Cambria" w:hAnsi="Cambria"/>
          <w:b/>
          <w:bCs/>
          <w:sz w:val="32"/>
          <w:szCs w:val="32"/>
        </w:rPr>
        <w:t>z</w:t>
      </w:r>
      <w:r w:rsidR="008F4593" w:rsidRPr="00E02B2C">
        <w:rPr>
          <w:rFonts w:ascii="Cambria" w:hAnsi="Cambria"/>
          <w:b/>
          <w:bCs/>
          <w:sz w:val="32"/>
          <w:szCs w:val="32"/>
        </w:rPr>
        <w:t xml:space="preserve">ápis </w:t>
      </w:r>
      <w:proofErr w:type="gramStart"/>
      <w:r w:rsidR="008F4593" w:rsidRPr="00E02B2C">
        <w:rPr>
          <w:rFonts w:ascii="Cambria" w:hAnsi="Cambria"/>
          <w:b/>
          <w:bCs/>
          <w:sz w:val="32"/>
          <w:szCs w:val="32"/>
        </w:rPr>
        <w:t>z </w:t>
      </w:r>
      <w:r w:rsidR="002126B6" w:rsidRPr="00E02B2C">
        <w:rPr>
          <w:rFonts w:ascii="Cambria" w:hAnsi="Cambria"/>
          <w:b/>
          <w:bCs/>
          <w:sz w:val="32"/>
          <w:szCs w:val="32"/>
        </w:rPr>
        <w:t xml:space="preserve"> </w:t>
      </w:r>
      <w:r w:rsidR="008F4593" w:rsidRPr="00E02B2C">
        <w:rPr>
          <w:rFonts w:ascii="Cambria" w:hAnsi="Cambria"/>
          <w:b/>
          <w:bCs/>
          <w:sz w:val="32"/>
          <w:szCs w:val="32"/>
        </w:rPr>
        <w:t>dílčího</w:t>
      </w:r>
      <w:proofErr w:type="gramEnd"/>
      <w:r w:rsidR="008F4593" w:rsidRPr="00E02B2C">
        <w:rPr>
          <w:rFonts w:ascii="Cambria" w:hAnsi="Cambria"/>
          <w:b/>
          <w:bCs/>
          <w:sz w:val="32"/>
          <w:szCs w:val="32"/>
        </w:rPr>
        <w:t xml:space="preserve"> přezkoumání hospodaření ÚSC Rozvadov za období od 1.1.2019 – 31.10.2019 se závěrem, že nebyly zjištěny žádné chyby a nedostatky</w:t>
      </w:r>
    </w:p>
    <w:p w14:paraId="48E3FDA7" w14:textId="6CDBC4DF" w:rsidR="008F4593" w:rsidRPr="00E02B2C" w:rsidRDefault="00E02B2C" w:rsidP="008F4593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4C395F4" wp14:editId="1E5C8291">
            <wp:extent cx="628650" cy="270676"/>
            <wp:effectExtent l="0" t="0" r="0" b="0"/>
            <wp:docPr id="40" name="Obrázek 4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4" cy="2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93" w:rsidRPr="00E02B2C">
        <w:rPr>
          <w:rFonts w:ascii="Cambria" w:hAnsi="Cambria"/>
          <w:sz w:val="32"/>
          <w:szCs w:val="32"/>
        </w:rPr>
        <w:t xml:space="preserve"> zápisy kontrolního výboru č. </w:t>
      </w:r>
      <w:proofErr w:type="gramStart"/>
      <w:r w:rsidR="008F4593" w:rsidRPr="00E02B2C">
        <w:rPr>
          <w:rFonts w:ascii="Cambria" w:hAnsi="Cambria"/>
          <w:sz w:val="32"/>
          <w:szCs w:val="32"/>
        </w:rPr>
        <w:t>1– 3</w:t>
      </w:r>
      <w:proofErr w:type="gramEnd"/>
      <w:r w:rsidR="008F4593" w:rsidRPr="00E02B2C">
        <w:rPr>
          <w:rFonts w:ascii="Cambria" w:hAnsi="Cambria"/>
          <w:sz w:val="32"/>
          <w:szCs w:val="32"/>
        </w:rPr>
        <w:t>/2019</w:t>
      </w:r>
    </w:p>
    <w:sectPr w:rsidR="008F4593" w:rsidRPr="00E02B2C" w:rsidSect="00FB30CA">
      <w:type w:val="continuous"/>
      <w:pgSz w:w="16838" w:h="23811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895A" w14:textId="77777777" w:rsidR="00C56269" w:rsidRDefault="00C56269" w:rsidP="00C203D7">
      <w:pPr>
        <w:spacing w:after="0" w:line="240" w:lineRule="auto"/>
      </w:pPr>
      <w:r>
        <w:separator/>
      </w:r>
    </w:p>
  </w:endnote>
  <w:endnote w:type="continuationSeparator" w:id="0">
    <w:p w14:paraId="4FD5DFE8" w14:textId="77777777" w:rsidR="00C56269" w:rsidRDefault="00C56269" w:rsidP="00C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3145" w14:textId="77777777" w:rsidR="00C56269" w:rsidRDefault="00C56269" w:rsidP="00C203D7">
      <w:pPr>
        <w:spacing w:after="0" w:line="240" w:lineRule="auto"/>
      </w:pPr>
      <w:r>
        <w:separator/>
      </w:r>
    </w:p>
  </w:footnote>
  <w:footnote w:type="continuationSeparator" w:id="0">
    <w:p w14:paraId="5E20ECBC" w14:textId="77777777" w:rsidR="00C56269" w:rsidRDefault="00C56269" w:rsidP="00C2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087"/>
    <w:multiLevelType w:val="hybridMultilevel"/>
    <w:tmpl w:val="E7B239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D0F"/>
    <w:multiLevelType w:val="hybridMultilevel"/>
    <w:tmpl w:val="B35C87E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06"/>
    <w:rsid w:val="00026506"/>
    <w:rsid w:val="000E2270"/>
    <w:rsid w:val="002126B6"/>
    <w:rsid w:val="00281282"/>
    <w:rsid w:val="002D0092"/>
    <w:rsid w:val="003D11BB"/>
    <w:rsid w:val="004C166A"/>
    <w:rsid w:val="00654386"/>
    <w:rsid w:val="006A42D7"/>
    <w:rsid w:val="00721253"/>
    <w:rsid w:val="007B129A"/>
    <w:rsid w:val="008F4593"/>
    <w:rsid w:val="009229D6"/>
    <w:rsid w:val="00B30A05"/>
    <w:rsid w:val="00BD0135"/>
    <w:rsid w:val="00C203D7"/>
    <w:rsid w:val="00C56269"/>
    <w:rsid w:val="00DA3880"/>
    <w:rsid w:val="00E02B2C"/>
    <w:rsid w:val="00E87AA3"/>
    <w:rsid w:val="00EC14B5"/>
    <w:rsid w:val="00F23E4C"/>
    <w:rsid w:val="00F47FCD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FB34"/>
  <w15:chartTrackingRefBased/>
  <w15:docId w15:val="{631163C2-F8EF-421D-AECE-1DEDAD2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4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45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F459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F4593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81282"/>
    <w:pPr>
      <w:ind w:left="720"/>
      <w:contextualSpacing/>
    </w:pPr>
  </w:style>
  <w:style w:type="table" w:styleId="Mkatabulky">
    <w:name w:val="Table Grid"/>
    <w:basedOn w:val="Normlntabulka"/>
    <w:uiPriority w:val="39"/>
    <w:rsid w:val="00F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3D7"/>
  </w:style>
  <w:style w:type="paragraph" w:styleId="Zpat">
    <w:name w:val="footer"/>
    <w:basedOn w:val="Normln"/>
    <w:link w:val="ZpatChar"/>
    <w:uiPriority w:val="99"/>
    <w:unhideWhenUsed/>
    <w:rsid w:val="00C2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3D7"/>
  </w:style>
  <w:style w:type="paragraph" w:styleId="Textbubliny">
    <w:name w:val="Balloon Text"/>
    <w:basedOn w:val="Normln"/>
    <w:link w:val="TextbublinyChar"/>
    <w:uiPriority w:val="99"/>
    <w:semiHidden/>
    <w:unhideWhenUsed/>
    <w:rsid w:val="0065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2020-01-14T08:00:00Z</cp:lastPrinted>
  <dcterms:created xsi:type="dcterms:W3CDTF">2020-01-07T07:07:00Z</dcterms:created>
  <dcterms:modified xsi:type="dcterms:W3CDTF">2020-01-14T08:01:00Z</dcterms:modified>
</cp:coreProperties>
</file>