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7750" w14:textId="77777777" w:rsidR="00DB505F" w:rsidRDefault="00DB505F" w:rsidP="00DB5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Výsledky projednání zastupitelstva obce</w:t>
      </w:r>
    </w:p>
    <w:p w14:paraId="1048F462" w14:textId="77777777" w:rsidR="00DB505F" w:rsidRDefault="00DB505F" w:rsidP="00DB5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 28. zasedání zastupitelstva obce Rozvadov</w:t>
      </w:r>
    </w:p>
    <w:p w14:paraId="59D40F8B" w14:textId="77777777" w:rsidR="00DB505F" w:rsidRDefault="00DB505F" w:rsidP="00DB5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dne 17.2.2021</w:t>
      </w:r>
    </w:p>
    <w:p w14:paraId="37652D53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3F889D39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770465E6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7EC632B8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Zastupitelstvo obce Rozvadov</w:t>
      </w:r>
    </w:p>
    <w:p w14:paraId="1494BAF3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28D4CABB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2223B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I/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Schvaluje</w:t>
      </w:r>
    </w:p>
    <w:p w14:paraId="6397F10C" w14:textId="77777777" w:rsidR="00DB505F" w:rsidRDefault="00DB505F" w:rsidP="00DB505F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57073B5D" w14:textId="77777777" w:rsidR="00DB505F" w:rsidRDefault="00DB505F" w:rsidP="00DB505F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28/1) </w:t>
      </w:r>
      <w:r>
        <w:rPr>
          <w:rFonts w:ascii="Times New Roman" w:hAnsi="Times New Roman" w:cs="Times New Roman"/>
          <w:iCs/>
        </w:rPr>
        <w:t xml:space="preserve">ověřovateli zápisu Antonína Jambora, Lumíra </w:t>
      </w:r>
      <w:proofErr w:type="spellStart"/>
      <w:r>
        <w:rPr>
          <w:rFonts w:ascii="Times New Roman" w:hAnsi="Times New Roman" w:cs="Times New Roman"/>
          <w:iCs/>
        </w:rPr>
        <w:t>Vilimce</w:t>
      </w:r>
      <w:proofErr w:type="spellEnd"/>
      <w:r>
        <w:rPr>
          <w:rFonts w:ascii="Times New Roman" w:hAnsi="Times New Roman" w:cs="Times New Roman"/>
          <w:iCs/>
        </w:rPr>
        <w:t xml:space="preserve">, </w:t>
      </w:r>
      <w:proofErr w:type="gramStart"/>
      <w:r>
        <w:rPr>
          <w:rFonts w:ascii="Times New Roman" w:hAnsi="Times New Roman" w:cs="Times New Roman"/>
          <w:iCs/>
        </w:rPr>
        <w:t>a  zapisovatelem</w:t>
      </w:r>
      <w:proofErr w:type="gramEnd"/>
      <w:r>
        <w:rPr>
          <w:rFonts w:ascii="Times New Roman" w:hAnsi="Times New Roman" w:cs="Times New Roman"/>
          <w:iCs/>
        </w:rPr>
        <w:t xml:space="preserve"> Martinu </w:t>
      </w:r>
      <w:proofErr w:type="spellStart"/>
      <w:r>
        <w:rPr>
          <w:rFonts w:ascii="Times New Roman" w:hAnsi="Times New Roman" w:cs="Times New Roman"/>
          <w:iCs/>
        </w:rPr>
        <w:t>Klimpel</w:t>
      </w:r>
      <w:proofErr w:type="spellEnd"/>
    </w:p>
    <w:p w14:paraId="4B7D4F1A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1507D00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28/2)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27D839B3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 Zahájení</w:t>
      </w:r>
    </w:p>
    <w:p w14:paraId="2D2A538E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2. Volba ověřovatelů zápisu</w:t>
      </w:r>
    </w:p>
    <w:p w14:paraId="4BD44C05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3. Schválení programu jednání</w:t>
      </w:r>
    </w:p>
    <w:p w14:paraId="2A754910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4. Kontrola usnesení</w:t>
      </w:r>
    </w:p>
    <w:p w14:paraId="7080BE34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5. Schválení Obecně závazné vyhlášky obce Rozvadov č. 1/2021 o místním poplatku z pobytu</w:t>
      </w:r>
    </w:p>
    <w:p w14:paraId="160DD777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6. Projednání cenové nabídky Ing. </w:t>
      </w:r>
      <w:proofErr w:type="spellStart"/>
      <w:r>
        <w:rPr>
          <w:rFonts w:ascii="Times New Roman" w:hAnsi="Times New Roman" w:cs="Times New Roman"/>
          <w:iCs/>
        </w:rPr>
        <w:t>Kodýtka</w:t>
      </w:r>
      <w:proofErr w:type="spellEnd"/>
      <w:r>
        <w:rPr>
          <w:rFonts w:ascii="Times New Roman" w:hAnsi="Times New Roman" w:cs="Times New Roman"/>
          <w:iCs/>
        </w:rPr>
        <w:t>, Planá, na zaměření skutečného stavu objektu potravin v Rozvadově</w:t>
      </w:r>
    </w:p>
    <w:p w14:paraId="2C0FAC66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7. Projednání zápisu komise pro otevírání a posouzení došlých nabídek do vyhlášeného výběrového řízení na prodej vozidla </w:t>
      </w:r>
      <w:proofErr w:type="spellStart"/>
      <w:r>
        <w:rPr>
          <w:rFonts w:ascii="Times New Roman" w:hAnsi="Times New Roman" w:cs="Times New Roman"/>
          <w:iCs/>
        </w:rPr>
        <w:t>Bucher</w:t>
      </w:r>
      <w:proofErr w:type="spellEnd"/>
      <w:r>
        <w:rPr>
          <w:rFonts w:ascii="Times New Roman" w:hAnsi="Times New Roman" w:cs="Times New Roman"/>
          <w:iCs/>
        </w:rPr>
        <w:t xml:space="preserve"> vč. vybavení</w:t>
      </w:r>
    </w:p>
    <w:p w14:paraId="7055996C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8. Projednání uzavření smlouvy s VAK Karlovy Vary, a.s., o provozování dešťové kanalizace v obci Rozvadov č. 1/2021/PS29</w:t>
      </w:r>
    </w:p>
    <w:p w14:paraId="1EEBB24E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9. Projednání ukončení platnosti smlouvy s VAK Karlovy, a.s., o provozování dešťového kanalizačního systému č. 16/2012</w:t>
      </w:r>
    </w:p>
    <w:p w14:paraId="53242DBB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10. Projednání uzavření smlouvy s VAK Karlovy Vary, a.s., o provozování dešťové kanalizace v obci Rozvadov č. 2/2021/PS29</w:t>
      </w:r>
    </w:p>
    <w:p w14:paraId="2DFB3F25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11. Projednání dopisu ČŠI ohledně podané stížnosti na ZŠ </w:t>
      </w:r>
    </w:p>
    <w:p w14:paraId="1AB22A9D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12. Vyhlášení konkurzního řízení na obsazení funkce ředitele/ředitelky Základní školy Rozvadov, okres Tachov, </w:t>
      </w:r>
      <w:proofErr w:type="spellStart"/>
      <w:r>
        <w:rPr>
          <w:rFonts w:ascii="Times New Roman" w:hAnsi="Times New Roman" w:cs="Times New Roman"/>
          <w:iCs/>
        </w:rPr>
        <w:t>p.o</w:t>
      </w:r>
      <w:proofErr w:type="spellEnd"/>
      <w:r>
        <w:rPr>
          <w:rFonts w:ascii="Times New Roman" w:hAnsi="Times New Roman" w:cs="Times New Roman"/>
          <w:iCs/>
        </w:rPr>
        <w:t>.</w:t>
      </w:r>
    </w:p>
    <w:p w14:paraId="4019770B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13. Projednání rozdělení výsledku hospodaření MŠ za r. 2020</w:t>
      </w:r>
    </w:p>
    <w:p w14:paraId="2BF8A8B4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14. Schválení účetní závěrky MŠ za r. 2020</w:t>
      </w:r>
    </w:p>
    <w:p w14:paraId="7D6CD4B5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15. Návrh MŠ na vyřazení majetku v r. 2021</w:t>
      </w:r>
    </w:p>
    <w:p w14:paraId="5329235B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16. Diskuze, různé</w:t>
      </w:r>
    </w:p>
    <w:p w14:paraId="6C3E40C8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17. Závěr    </w:t>
      </w:r>
    </w:p>
    <w:p w14:paraId="2B4839FC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CE53FCF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28/3)</w:t>
      </w:r>
      <w:r>
        <w:rPr>
          <w:rFonts w:ascii="Times New Roman" w:hAnsi="Times New Roman" w:cs="Times New Roman"/>
          <w:iCs/>
        </w:rPr>
        <w:t xml:space="preserve"> Obecně závaznou vyhlášku obce Rozvadov č. 1/2021 o místním poplatku z pobytu</w:t>
      </w:r>
    </w:p>
    <w:p w14:paraId="51CD91B5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65BBEB8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28/4)</w:t>
      </w:r>
      <w:r>
        <w:rPr>
          <w:rFonts w:ascii="Times New Roman" w:hAnsi="Times New Roman" w:cs="Times New Roman"/>
          <w:iCs/>
        </w:rPr>
        <w:t xml:space="preserve"> cenovou nabídku Ing. </w:t>
      </w:r>
      <w:proofErr w:type="spellStart"/>
      <w:r>
        <w:rPr>
          <w:rFonts w:ascii="Times New Roman" w:hAnsi="Times New Roman" w:cs="Times New Roman"/>
          <w:iCs/>
        </w:rPr>
        <w:t>Kodýtka</w:t>
      </w:r>
      <w:proofErr w:type="spellEnd"/>
      <w:r>
        <w:rPr>
          <w:rFonts w:ascii="Times New Roman" w:hAnsi="Times New Roman" w:cs="Times New Roman"/>
          <w:iCs/>
        </w:rPr>
        <w:t xml:space="preserve">, Planá, na zaměření skutečného provedení objektu potravin a přístaveb v Rozvadově v ceně </w:t>
      </w:r>
      <w:proofErr w:type="gramStart"/>
      <w:r>
        <w:rPr>
          <w:rFonts w:ascii="Times New Roman" w:hAnsi="Times New Roman" w:cs="Times New Roman"/>
          <w:iCs/>
        </w:rPr>
        <w:t>78.650,-</w:t>
      </w:r>
      <w:proofErr w:type="gramEnd"/>
      <w:r>
        <w:rPr>
          <w:rFonts w:ascii="Times New Roman" w:hAnsi="Times New Roman" w:cs="Times New Roman"/>
          <w:iCs/>
        </w:rPr>
        <w:t xml:space="preserve"> Kč vč. DPH</w:t>
      </w:r>
    </w:p>
    <w:p w14:paraId="18B07D40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5C1C303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28/5)</w:t>
      </w:r>
      <w:r>
        <w:rPr>
          <w:rFonts w:ascii="Times New Roman" w:hAnsi="Times New Roman" w:cs="Times New Roman"/>
          <w:iCs/>
        </w:rPr>
        <w:t xml:space="preserve"> zápis komise pro otevírání a posouzení došlých nabídek do vyhlášeného výběrového řízení na prodej vozidla </w:t>
      </w:r>
      <w:proofErr w:type="spellStart"/>
      <w:r>
        <w:rPr>
          <w:rFonts w:ascii="Times New Roman" w:hAnsi="Times New Roman" w:cs="Times New Roman"/>
          <w:iCs/>
        </w:rPr>
        <w:t>Bucher</w:t>
      </w:r>
      <w:proofErr w:type="spellEnd"/>
      <w:r>
        <w:rPr>
          <w:rFonts w:ascii="Times New Roman" w:hAnsi="Times New Roman" w:cs="Times New Roman"/>
          <w:iCs/>
        </w:rPr>
        <w:t xml:space="preserve"> vč. Vybavení, se závěrem prodat vozidlo Obci Hošťka za cenu </w:t>
      </w:r>
      <w:proofErr w:type="gramStart"/>
      <w:r>
        <w:rPr>
          <w:rFonts w:ascii="Times New Roman" w:hAnsi="Times New Roman" w:cs="Times New Roman"/>
          <w:iCs/>
        </w:rPr>
        <w:t>202.601,-</w:t>
      </w:r>
      <w:proofErr w:type="gramEnd"/>
      <w:r>
        <w:rPr>
          <w:rFonts w:ascii="Times New Roman" w:hAnsi="Times New Roman" w:cs="Times New Roman"/>
          <w:iCs/>
        </w:rPr>
        <w:t xml:space="preserve"> Kč vč. DPH</w:t>
      </w:r>
    </w:p>
    <w:p w14:paraId="35631DDC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67D5D9C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  <w:iCs/>
        </w:rPr>
      </w:pPr>
    </w:p>
    <w:p w14:paraId="027CF79A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  <w:iCs/>
        </w:rPr>
      </w:pPr>
    </w:p>
    <w:p w14:paraId="0F337ED4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lastRenderedPageBreak/>
        <w:t>28/6)</w:t>
      </w:r>
      <w:r>
        <w:rPr>
          <w:rFonts w:ascii="Times New Roman" w:hAnsi="Times New Roman" w:cs="Times New Roman"/>
          <w:iCs/>
        </w:rPr>
        <w:t xml:space="preserve"> uzavření smlouvy s VAK Karlovy Vary, a.s., o provozování dešťové kanalizace v obci Rozvadov č. 1/2021/PS29 ve smluvní ceně dle předložené kalkulace s platností od 1.7.2021 na dobu neurčitou</w:t>
      </w:r>
    </w:p>
    <w:p w14:paraId="4595411E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</w:p>
    <w:p w14:paraId="09EFEBED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28/7)</w:t>
      </w:r>
      <w:r>
        <w:rPr>
          <w:rFonts w:ascii="Times New Roman" w:hAnsi="Times New Roman" w:cs="Times New Roman"/>
          <w:iCs/>
        </w:rPr>
        <w:t xml:space="preserve"> ukončení platnosti smlouvy s VAK Karlovy, a.s., o provozování dešťového kanalizačního systému č. 16/2012, a to k 31.4.2021</w:t>
      </w:r>
    </w:p>
    <w:p w14:paraId="543A9646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6A3D797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28/8)</w:t>
      </w:r>
      <w:r>
        <w:rPr>
          <w:rFonts w:ascii="Times New Roman" w:hAnsi="Times New Roman" w:cs="Times New Roman"/>
          <w:iCs/>
        </w:rPr>
        <w:t xml:space="preserve"> uzavření smlouvy s VAK Karlovy Vary, a.s., o provozování dešťové kanalizace v obci Rozvadov – celnice - č. 2/2021/PS29 s platností od 1.7.2021 s tím, že účtováno obci bude podle skutečných nákladů</w:t>
      </w:r>
    </w:p>
    <w:p w14:paraId="3692A5BB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2ECC3A9" w14:textId="77777777" w:rsidR="00DB505F" w:rsidRDefault="00DB505F" w:rsidP="00DB505F">
      <w:pPr>
        <w:pStyle w:val="Zkladntextodsazen"/>
        <w:ind w:left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b/>
          <w:bCs/>
          <w:iCs/>
          <w:szCs w:val="24"/>
        </w:rPr>
        <w:t>28/9)</w:t>
      </w:r>
      <w:r>
        <w:rPr>
          <w:rFonts w:ascii="Times New Roman" w:hAnsi="Times New Roman" w:cs="Times New Roman"/>
          <w:iCs/>
          <w:szCs w:val="24"/>
        </w:rPr>
        <w:t xml:space="preserve"> vyhlášení konkurzního řízení na obsazení funkce ředitele Základní školy v Rozvadově, okr. Tachov, </w:t>
      </w:r>
      <w:proofErr w:type="spellStart"/>
      <w:r>
        <w:rPr>
          <w:rFonts w:ascii="Times New Roman" w:hAnsi="Times New Roman" w:cs="Times New Roman"/>
          <w:iCs/>
          <w:szCs w:val="24"/>
        </w:rPr>
        <w:t>p.o</w:t>
      </w:r>
      <w:proofErr w:type="spellEnd"/>
      <w:r>
        <w:rPr>
          <w:rFonts w:ascii="Times New Roman" w:hAnsi="Times New Roman" w:cs="Times New Roman"/>
          <w:iCs/>
          <w:szCs w:val="24"/>
        </w:rPr>
        <w:t>. (náležitosti vyhlášení konkurzu podle § 3 vyhlášky č. 54/2005 Sb., o náležitostech konkurzního řízení a konkurzních komisí, jsou stanoveny v příloze, která je nedílnou součástí usnesení)</w:t>
      </w:r>
    </w:p>
    <w:p w14:paraId="401B043C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7E4377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28/10)</w:t>
      </w:r>
      <w:r>
        <w:rPr>
          <w:rFonts w:ascii="Times New Roman" w:hAnsi="Times New Roman" w:cs="Times New Roman"/>
          <w:iCs/>
        </w:rPr>
        <w:t xml:space="preserve"> výsledek hospodaření MŠ Rozvadov ve výši 56.851,61 Kč s tím, že o uvedenou částku bude pokrácen rozpočet MŠ na r. 2021 (</w:t>
      </w:r>
      <w:proofErr w:type="spellStart"/>
      <w:r>
        <w:rPr>
          <w:rFonts w:ascii="Times New Roman" w:hAnsi="Times New Roman" w:cs="Times New Roman"/>
          <w:iCs/>
        </w:rPr>
        <w:t>č.ev</w:t>
      </w:r>
      <w:proofErr w:type="spellEnd"/>
      <w:r>
        <w:rPr>
          <w:rFonts w:ascii="Times New Roman" w:hAnsi="Times New Roman" w:cs="Times New Roman"/>
          <w:iCs/>
        </w:rPr>
        <w:t>. 196/21)</w:t>
      </w:r>
    </w:p>
    <w:p w14:paraId="71EF2BFB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F7730C5" w14:textId="77777777" w:rsidR="00DB505F" w:rsidRDefault="00DB505F" w:rsidP="00DB505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28/11)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účetní závěrku MŠ Rozvadov</w:t>
      </w:r>
    </w:p>
    <w:p w14:paraId="1A96E7AF" w14:textId="77777777" w:rsidR="00DB505F" w:rsidRDefault="00DB505F" w:rsidP="00DB505F">
      <w:pPr>
        <w:rPr>
          <w:rFonts w:ascii="Times New Roman" w:hAnsi="Times New Roman" w:cs="Times New Roman"/>
          <w:iCs/>
        </w:rPr>
      </w:pPr>
    </w:p>
    <w:p w14:paraId="2A42F0A1" w14:textId="77777777" w:rsidR="00DB505F" w:rsidRDefault="00DB505F" w:rsidP="00DB505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28/12)</w:t>
      </w:r>
      <w:r>
        <w:rPr>
          <w:rFonts w:ascii="Times New Roman" w:hAnsi="Times New Roman" w:cs="Times New Roman"/>
          <w:iCs/>
        </w:rPr>
        <w:t xml:space="preserve"> návrh MŠ Rozvadov na vyřazení majetku v r. 2021 v hodnotě </w:t>
      </w:r>
      <w:proofErr w:type="gramStart"/>
      <w:r>
        <w:rPr>
          <w:rFonts w:ascii="Times New Roman" w:hAnsi="Times New Roman" w:cs="Times New Roman"/>
          <w:iCs/>
        </w:rPr>
        <w:t>40.191,-</w:t>
      </w:r>
      <w:proofErr w:type="gramEnd"/>
      <w:r>
        <w:rPr>
          <w:rFonts w:ascii="Times New Roman" w:hAnsi="Times New Roman" w:cs="Times New Roman"/>
          <w:iCs/>
        </w:rPr>
        <w:t xml:space="preserve"> Kč (</w:t>
      </w:r>
      <w:proofErr w:type="spellStart"/>
      <w:r>
        <w:rPr>
          <w:rFonts w:ascii="Times New Roman" w:hAnsi="Times New Roman" w:cs="Times New Roman"/>
          <w:iCs/>
        </w:rPr>
        <w:t>č.ev</w:t>
      </w:r>
      <w:proofErr w:type="spellEnd"/>
      <w:r>
        <w:rPr>
          <w:rFonts w:ascii="Times New Roman" w:hAnsi="Times New Roman" w:cs="Times New Roman"/>
          <w:iCs/>
        </w:rPr>
        <w:t>. 103/21)</w:t>
      </w:r>
    </w:p>
    <w:p w14:paraId="651611F9" w14:textId="77777777" w:rsidR="00DB505F" w:rsidRDefault="00DB505F" w:rsidP="00DB505F">
      <w:pPr>
        <w:rPr>
          <w:rFonts w:ascii="Times New Roman" w:hAnsi="Times New Roman" w:cs="Times New Roman"/>
          <w:iCs/>
        </w:rPr>
      </w:pPr>
    </w:p>
    <w:p w14:paraId="1ABC7439" w14:textId="77777777" w:rsidR="00DB505F" w:rsidRDefault="00DB505F" w:rsidP="00DB505F">
      <w:pPr>
        <w:rPr>
          <w:rFonts w:ascii="Times New Roman" w:hAnsi="Times New Roman" w:cs="Times New Roman"/>
        </w:rPr>
      </w:pPr>
    </w:p>
    <w:p w14:paraId="4AC35E5C" w14:textId="77777777" w:rsidR="00DB505F" w:rsidRDefault="00DB505F" w:rsidP="00DB505F">
      <w:pPr>
        <w:rPr>
          <w:rFonts w:ascii="Times New Roman" w:hAnsi="Times New Roman" w:cs="Times New Roman"/>
        </w:rPr>
      </w:pPr>
    </w:p>
    <w:p w14:paraId="4407DD57" w14:textId="77777777" w:rsidR="00DB505F" w:rsidRDefault="00DB505F" w:rsidP="00DB505F">
      <w:pPr>
        <w:rPr>
          <w:rFonts w:ascii="Times New Roman" w:hAnsi="Times New Roman" w:cs="Times New Roman"/>
        </w:rPr>
      </w:pPr>
    </w:p>
    <w:p w14:paraId="7CC33E59" w14:textId="77777777" w:rsidR="00DB505F" w:rsidRDefault="00DB505F" w:rsidP="00DB505F">
      <w:pPr>
        <w:rPr>
          <w:rFonts w:ascii="Times New Roman" w:hAnsi="Times New Roman" w:cs="Times New Roman"/>
        </w:rPr>
      </w:pPr>
    </w:p>
    <w:p w14:paraId="693BE42D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II/     Bere na vědomí</w:t>
      </w:r>
    </w:p>
    <w:p w14:paraId="39AD7853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4EEDEA28" w14:textId="77777777" w:rsidR="00DB505F" w:rsidRDefault="00DB505F" w:rsidP="00DB5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informaci starosty o zprávě České školní inspekce ohledně podané stížnosti na ZŠ Rozvadov</w:t>
      </w:r>
    </w:p>
    <w:p w14:paraId="183CF0DA" w14:textId="77777777" w:rsidR="00DB505F" w:rsidRDefault="00DB505F" w:rsidP="00DB505F">
      <w:pPr>
        <w:jc w:val="both"/>
        <w:rPr>
          <w:rFonts w:ascii="Times New Roman" w:hAnsi="Times New Roman" w:cs="Times New Roman"/>
        </w:rPr>
      </w:pPr>
    </w:p>
    <w:p w14:paraId="74F09962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4D393BAA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27B2B45D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0DBE11D4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4FBEB4C7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622A0A10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III/     Ukládá</w:t>
      </w:r>
    </w:p>
    <w:p w14:paraId="01D0E481" w14:textId="77777777" w:rsidR="00DB505F" w:rsidRDefault="00DB505F" w:rsidP="00DB505F">
      <w:pPr>
        <w:jc w:val="both"/>
        <w:rPr>
          <w:rFonts w:ascii="Times New Roman" w:hAnsi="Times New Roman" w:cs="Times New Roman"/>
          <w:b/>
          <w:bCs/>
        </w:rPr>
      </w:pPr>
    </w:p>
    <w:p w14:paraId="45DAD06D" w14:textId="77777777" w:rsidR="00DB505F" w:rsidRDefault="00DB505F" w:rsidP="00DB505F">
      <w:pPr>
        <w:jc w:val="both"/>
        <w:rPr>
          <w:rFonts w:ascii="Times New Roman" w:hAnsi="Times New Roman" w:cs="Times New Roman"/>
        </w:rPr>
      </w:pPr>
    </w:p>
    <w:p w14:paraId="767ABBD7" w14:textId="77777777" w:rsidR="00DB505F" w:rsidRDefault="00DB505F" w:rsidP="00DB505F">
      <w:pPr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28/13) </w:t>
      </w:r>
      <w:r>
        <w:rPr>
          <w:rFonts w:ascii="Times New Roman" w:hAnsi="Times New Roman" w:cs="Times New Roman"/>
          <w:bCs/>
        </w:rPr>
        <w:t>starostovi svolat do příštího zasedání komisi pro přípravu Strategického rozvojového plánu</w:t>
      </w:r>
    </w:p>
    <w:p w14:paraId="5D851A92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 w:hint="eastAsia"/>
          <w:b w:val="0"/>
          <w:bCs/>
          <w:iCs w:val="0"/>
          <w:sz w:val="24"/>
          <w:szCs w:val="24"/>
        </w:rPr>
      </w:pPr>
    </w:p>
    <w:p w14:paraId="5659296E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5974B5C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832DF91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2B77AAB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3E9C66A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A6DB79B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E29B31E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0C93866" w14:textId="77777777" w:rsidR="00DB505F" w:rsidRDefault="00DB505F" w:rsidP="00DB505F">
      <w:pPr>
        <w:pStyle w:val="Zkladntext2"/>
        <w:ind w:left="1416" w:firstLine="708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2858B3A" w14:textId="77777777" w:rsidR="00DB505F" w:rsidRDefault="00DB505F" w:rsidP="00DB505F">
      <w:pPr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  <w:u w:val="single"/>
        </w:rPr>
        <w:lastRenderedPageBreak/>
        <w:t>Přílohy zápisu:</w:t>
      </w:r>
    </w:p>
    <w:p w14:paraId="083B18C0" w14:textId="77777777" w:rsidR="00DB505F" w:rsidRDefault="00DB505F" w:rsidP="00DB50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  <w:t>Prezenční listina</w:t>
      </w:r>
    </w:p>
    <w:p w14:paraId="5E3127C9" w14:textId="77777777" w:rsidR="00DB505F" w:rsidRDefault="00DB505F" w:rsidP="00DB50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1ED0200A" w14:textId="77777777" w:rsidR="00DB505F" w:rsidRDefault="00DB505F" w:rsidP="00DB50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</w:rPr>
        <w:tab/>
        <w:t>Vyhlášení konkurzu</w:t>
      </w:r>
    </w:p>
    <w:p w14:paraId="3169E731" w14:textId="77777777" w:rsidR="00DB505F" w:rsidRDefault="00DB505F" w:rsidP="00DB505F">
      <w:pPr>
        <w:rPr>
          <w:rFonts w:ascii="Times New Roman" w:hAnsi="Times New Roman" w:cs="Times New Roman"/>
          <w:bCs/>
        </w:rPr>
      </w:pPr>
    </w:p>
    <w:p w14:paraId="46D7082F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261D48E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E24317D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D8B6374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377300DA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1F48F60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2E2D2A19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  <w:t>Antonín Jambor</w:t>
      </w:r>
    </w:p>
    <w:p w14:paraId="15B4BADB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17118C2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ACFA2F7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AABCB6E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BA7EB70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4001588" w14:textId="77777777" w:rsidR="00DB505F" w:rsidRDefault="00DB505F" w:rsidP="00DB505F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246E756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Lumír </w:t>
      </w:r>
      <w:proofErr w:type="spell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Vilimec</w:t>
      </w:r>
      <w:proofErr w:type="spellEnd"/>
    </w:p>
    <w:p w14:paraId="35259B7F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ECB1506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FF288BB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6744A06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564884B9" w14:textId="77777777" w:rsidR="00DB505F" w:rsidRDefault="00DB505F" w:rsidP="00DB505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37187E0E" w14:textId="77777777" w:rsidR="00DB505F" w:rsidRDefault="00DB505F" w:rsidP="00DB505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41A8B88D" w14:textId="77777777" w:rsidR="00DB505F" w:rsidRDefault="00DB505F" w:rsidP="00DB505F">
      <w:pPr>
        <w:rPr>
          <w:rFonts w:ascii="Times New Roman" w:hAnsi="Times New Roman" w:cs="Times New Roman"/>
          <w:bCs/>
        </w:rPr>
      </w:pPr>
    </w:p>
    <w:p w14:paraId="00BCCE6C" w14:textId="77777777" w:rsidR="00DB505F" w:rsidRDefault="00DB505F" w:rsidP="00DB505F">
      <w:pPr>
        <w:rPr>
          <w:rFonts w:ascii="Times New Roman" w:hAnsi="Times New Roman" w:cs="Times New Roman"/>
          <w:bCs/>
        </w:rPr>
      </w:pPr>
    </w:p>
    <w:p w14:paraId="6647A680" w14:textId="77777777" w:rsidR="00DB505F" w:rsidRDefault="00DB505F" w:rsidP="00DB505F">
      <w:pPr>
        <w:rPr>
          <w:rFonts w:ascii="Times New Roman" w:hAnsi="Times New Roman" w:cs="Times New Roman"/>
          <w:bCs/>
        </w:rPr>
      </w:pPr>
    </w:p>
    <w:p w14:paraId="12D77928" w14:textId="77777777" w:rsidR="00176AFA" w:rsidRDefault="00176AFA"/>
    <w:sectPr w:rsidR="0017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30"/>
    <w:rsid w:val="00176AFA"/>
    <w:rsid w:val="004E5D30"/>
    <w:rsid w:val="00D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39BC1-1BA0-48E8-88A6-749E927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05F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B505F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B505F"/>
    <w:rPr>
      <w:rFonts w:ascii="@MS Mincho" w:eastAsia="@MS Mincho" w:hAnsi="@MS Mincho" w:cs="@MS Mincho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B505F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B505F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B505F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B505F"/>
    <w:rPr>
      <w:rFonts w:ascii="@MS Mincho" w:eastAsia="@MS Mincho" w:hAnsi="@MS Mincho" w:cs="@MS Mincho"/>
      <w:b/>
      <w:iCs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2021-02-22T09:44:00Z</dcterms:created>
  <dcterms:modified xsi:type="dcterms:W3CDTF">2021-02-22T09:44:00Z</dcterms:modified>
</cp:coreProperties>
</file>